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D1E0A" w14:textId="6EFB5C33" w:rsidR="007321DC" w:rsidRDefault="003B6FC1">
      <w:bookmarkStart w:id="0" w:name="_GoBack"/>
      <w:bookmarkEnd w:id="0"/>
      <w:r>
        <w:t xml:space="preserve">Model letter to Indian </w:t>
      </w:r>
      <w:r w:rsidR="005C7D2B">
        <w:t>e</w:t>
      </w:r>
      <w:r>
        <w:t xml:space="preserve">mbassies and </w:t>
      </w:r>
      <w:r w:rsidR="005C7D2B">
        <w:t>h</w:t>
      </w:r>
      <w:r>
        <w:t xml:space="preserve">igh </w:t>
      </w:r>
      <w:r w:rsidR="005C7D2B">
        <w:t>c</w:t>
      </w:r>
      <w:r>
        <w:t>ommissions</w:t>
      </w:r>
    </w:p>
    <w:p w14:paraId="3B7655F3" w14:textId="77777777" w:rsidR="003B6FC1" w:rsidRDefault="003B6FC1"/>
    <w:p w14:paraId="45CC2FD5" w14:textId="77777777" w:rsidR="003B6FC1" w:rsidRDefault="003B6FC1">
      <w:r>
        <w:t xml:space="preserve">To </w:t>
      </w:r>
    </w:p>
    <w:p w14:paraId="4553CF14" w14:textId="77777777" w:rsidR="003B6FC1" w:rsidRDefault="003B6FC1">
      <w:r>
        <w:t>Ambassador/High Commissioner</w:t>
      </w:r>
    </w:p>
    <w:p w14:paraId="3B3BFDCB" w14:textId="77777777" w:rsidR="003B6FC1" w:rsidRDefault="003B6FC1"/>
    <w:p w14:paraId="0784322F" w14:textId="77777777" w:rsidR="00CC2142" w:rsidRDefault="00CC2142"/>
    <w:p w14:paraId="7585FBF4" w14:textId="77777777" w:rsidR="00CC2142" w:rsidRDefault="00CC2142">
      <w:proofErr w:type="gramStart"/>
      <w:r>
        <w:t>Your</w:t>
      </w:r>
      <w:proofErr w:type="gramEnd"/>
      <w:r>
        <w:t xml:space="preserve"> Excellency</w:t>
      </w:r>
    </w:p>
    <w:p w14:paraId="301FB967" w14:textId="77777777" w:rsidR="00CC2142" w:rsidRDefault="0024639D">
      <w:r>
        <w:t>Indian Government</w:t>
      </w:r>
    </w:p>
    <w:p w14:paraId="4C185E56" w14:textId="77777777" w:rsidR="0024639D" w:rsidRDefault="0024639D">
      <w:r>
        <w:t>On behalf of [trade union name], which represents [membership] in [country], I urge you to inform your government of our concerns, shared with our Indian trade union colleagues, about developments in India’s labour market and labour laws.</w:t>
      </w:r>
    </w:p>
    <w:p w14:paraId="5DE7F2BD" w14:textId="0AAB0EF0" w:rsidR="0024639D" w:rsidRDefault="0024639D">
      <w:r>
        <w:t>We are particularly concerned that unemployment has reached 200 million</w:t>
      </w:r>
      <w:r w:rsidR="001F579B">
        <w:t xml:space="preserve"> despite the government’s pledge to create 20 million new jobs;</w:t>
      </w:r>
      <w:r>
        <w:t xml:space="preserve"> that wages have fallen</w:t>
      </w:r>
      <w:r w:rsidR="001F579B">
        <w:t xml:space="preserve">; </w:t>
      </w:r>
      <w:r>
        <w:t>and that workplace safety has worsened as labour inspections</w:t>
      </w:r>
      <w:r w:rsidR="001F579B">
        <w:t xml:space="preserve"> have become rarer. We support the call of Indian trade unions for a minimum wage of INR</w:t>
      </w:r>
      <w:r w:rsidR="00C16503">
        <w:t xml:space="preserve"> </w:t>
      </w:r>
      <w:r w:rsidR="001F579B">
        <w:t>18,000 a month.</w:t>
      </w:r>
    </w:p>
    <w:p w14:paraId="26583346" w14:textId="5CD1A179" w:rsidR="001F579B" w:rsidRDefault="001F579B">
      <w:proofErr w:type="gramStart"/>
      <w:r>
        <w:t xml:space="preserve">The proportion of the workforce </w:t>
      </w:r>
      <w:r w:rsidR="005C7D2B">
        <w:t>that</w:t>
      </w:r>
      <w:r>
        <w:t xml:space="preserve"> is missing out on essential social protection and job security because they are in the informal economy has already risen to 93</w:t>
      </w:r>
      <w:r w:rsidR="005C7D2B">
        <w:t xml:space="preserve"> per cent</w:t>
      </w:r>
      <w:r>
        <w:t xml:space="preserve">, and yet the government plans reforms to labour law which would </w:t>
      </w:r>
      <w:proofErr w:type="spellStart"/>
      <w:r>
        <w:t>informalise</w:t>
      </w:r>
      <w:proofErr w:type="spellEnd"/>
      <w:r>
        <w:t xml:space="preserve"> many more</w:t>
      </w:r>
      <w:r w:rsidR="00266C60">
        <w:t xml:space="preserve"> workers</w:t>
      </w:r>
      <w:r>
        <w:t>, especially by removing job protection for workers in companies with fewer than 300 employees, and allowing companies to replace contracted labour with apprentices who only get a stipend and have no right to join a union.</w:t>
      </w:r>
      <w:proofErr w:type="gramEnd"/>
    </w:p>
    <w:p w14:paraId="20B3CC83" w14:textId="77777777" w:rsidR="001F579B" w:rsidRDefault="001F579B">
      <w:r>
        <w:t xml:space="preserve">Finally, we share the concerns of Indian unions about the growth of slavery and bonded labour, and amendments to labour laws allowing family members to </w:t>
      </w:r>
      <w:proofErr w:type="gramStart"/>
      <w:r>
        <w:t>be employed</w:t>
      </w:r>
      <w:proofErr w:type="gramEnd"/>
      <w:r>
        <w:t>, resulting in a rise in child labour.</w:t>
      </w:r>
    </w:p>
    <w:p w14:paraId="2CB98D64" w14:textId="77777777" w:rsidR="001F579B" w:rsidRDefault="001F579B">
      <w:r>
        <w:t>We would be grateful if you could convey our concerns to your government, and inform us of their response.</w:t>
      </w:r>
    </w:p>
    <w:p w14:paraId="6571F9F6" w14:textId="20C2D919" w:rsidR="001F579B" w:rsidRDefault="001F579B">
      <w:r>
        <w:t>Yours sincerely</w:t>
      </w:r>
      <w:r w:rsidR="005C7D2B">
        <w:t>,</w:t>
      </w:r>
    </w:p>
    <w:p w14:paraId="608F3AE4" w14:textId="77777777" w:rsidR="001F579B" w:rsidRDefault="001F579B">
      <w:r>
        <w:t>[</w:t>
      </w:r>
      <w:proofErr w:type="gramStart"/>
      <w:r>
        <w:t>name</w:t>
      </w:r>
      <w:proofErr w:type="gramEnd"/>
      <w:r>
        <w:t xml:space="preserve"> and </w:t>
      </w:r>
      <w:r w:rsidR="005B6D2B">
        <w:t>union]</w:t>
      </w:r>
    </w:p>
    <w:sectPr w:rsidR="001F5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C1"/>
    <w:rsid w:val="001F579B"/>
    <w:rsid w:val="0024639D"/>
    <w:rsid w:val="00266C60"/>
    <w:rsid w:val="003B6FC1"/>
    <w:rsid w:val="005B6D2B"/>
    <w:rsid w:val="005C7D2B"/>
    <w:rsid w:val="006B7D51"/>
    <w:rsid w:val="007321DC"/>
    <w:rsid w:val="00B9538D"/>
    <w:rsid w:val="00C16503"/>
    <w:rsid w:val="00C67787"/>
    <w:rsid w:val="00CC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760F"/>
  <w15:chartTrackingRefBased/>
  <w15:docId w15:val="{EC3C0E98-1115-4EB7-B4A9-058CD97A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C7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D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Tudor</dc:creator>
  <cp:keywords/>
  <dc:description/>
  <cp:lastModifiedBy>Munsterman, Sonja</cp:lastModifiedBy>
  <cp:revision>2</cp:revision>
  <cp:lastPrinted>2019-02-11T15:49:00Z</cp:lastPrinted>
  <dcterms:created xsi:type="dcterms:W3CDTF">2019-02-11T15:49:00Z</dcterms:created>
  <dcterms:modified xsi:type="dcterms:W3CDTF">2019-02-11T15:49:00Z</dcterms:modified>
</cp:coreProperties>
</file>