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06B5" w14:textId="544BB315" w:rsidR="00FD72B8" w:rsidRDefault="00FD72B8" w:rsidP="00382756">
      <w:pPr>
        <w:jc w:val="both"/>
        <w:rPr>
          <w:lang w:val="en-GB"/>
        </w:rPr>
      </w:pPr>
      <w:bookmarkStart w:id="0" w:name="_GoBack"/>
      <w:bookmarkEnd w:id="0"/>
      <w:r w:rsidRPr="00FD72B8">
        <w:rPr>
          <w:lang w:val="en-GB"/>
        </w:rPr>
        <w:t>The</w:t>
      </w:r>
      <w:r>
        <w:rPr>
          <w:lang w:val="en-GB"/>
        </w:rPr>
        <w:t xml:space="preserve"> Minster</w:t>
      </w:r>
    </w:p>
    <w:p w14:paraId="39A24054" w14:textId="77222017" w:rsidR="00FD72B8" w:rsidRDefault="00FD72B8" w:rsidP="00382756">
      <w:pPr>
        <w:jc w:val="both"/>
        <w:rPr>
          <w:lang w:val="en-GB"/>
        </w:rPr>
      </w:pPr>
      <w:r>
        <w:rPr>
          <w:lang w:val="en-GB"/>
        </w:rPr>
        <w:t>Ministry of Foreign Affairs</w:t>
      </w:r>
    </w:p>
    <w:p w14:paraId="73360F09" w14:textId="1C889575" w:rsidR="00FD72B8" w:rsidRDefault="00FD72B8" w:rsidP="00382756">
      <w:pPr>
        <w:jc w:val="both"/>
        <w:rPr>
          <w:lang w:val="en-GB"/>
        </w:rPr>
      </w:pPr>
      <w:r>
        <w:rPr>
          <w:lang w:val="en-GB"/>
        </w:rPr>
        <w:t xml:space="preserve"> ………………….</w:t>
      </w:r>
    </w:p>
    <w:p w14:paraId="4E973816" w14:textId="39A3BC78" w:rsidR="00FD72B8" w:rsidRPr="00FD72B8" w:rsidRDefault="00FD72B8" w:rsidP="00382756">
      <w:pPr>
        <w:jc w:val="both"/>
        <w:rPr>
          <w:lang w:val="en-GB"/>
        </w:rPr>
      </w:pPr>
      <w:r>
        <w:rPr>
          <w:lang w:val="en-GB"/>
        </w:rPr>
        <w:t>……………………………………………….</w:t>
      </w:r>
    </w:p>
    <w:p w14:paraId="75F80725" w14:textId="77777777" w:rsidR="00FD72B8" w:rsidRPr="00FD72B8" w:rsidRDefault="00FD72B8" w:rsidP="00382756">
      <w:pPr>
        <w:jc w:val="both"/>
        <w:rPr>
          <w:lang w:val="en-GB"/>
        </w:rPr>
      </w:pPr>
    </w:p>
    <w:p w14:paraId="47371BE3" w14:textId="77777777" w:rsidR="00FD72B8" w:rsidRPr="00FD72B8" w:rsidRDefault="00FD72B8" w:rsidP="00382756">
      <w:pPr>
        <w:jc w:val="both"/>
        <w:rPr>
          <w:lang w:val="en-GB"/>
        </w:rPr>
      </w:pPr>
      <w:r w:rsidRPr="00FD72B8">
        <w:rPr>
          <w:lang w:val="en-GB"/>
        </w:rPr>
        <w:t>4 February 2020</w:t>
      </w:r>
    </w:p>
    <w:p w14:paraId="2835C0A3" w14:textId="77777777" w:rsidR="00FD72B8" w:rsidRPr="00FD72B8" w:rsidRDefault="00FD72B8" w:rsidP="00382756">
      <w:pPr>
        <w:jc w:val="both"/>
        <w:rPr>
          <w:lang w:val="en-GB"/>
        </w:rPr>
      </w:pPr>
    </w:p>
    <w:p w14:paraId="312BF9A5" w14:textId="3EDA77E1" w:rsidR="00FD72B8" w:rsidRPr="00FD72B8" w:rsidRDefault="00FD72B8" w:rsidP="00382756">
      <w:pPr>
        <w:jc w:val="both"/>
        <w:rPr>
          <w:lang w:val="en-GB"/>
        </w:rPr>
      </w:pPr>
      <w:r w:rsidRPr="00FD72B8">
        <w:rPr>
          <w:lang w:val="en-GB"/>
        </w:rPr>
        <w:t xml:space="preserve">Dear </w:t>
      </w:r>
      <w:r w:rsidR="00872E73">
        <w:rPr>
          <w:lang w:val="en-GB"/>
        </w:rPr>
        <w:t>Hon</w:t>
      </w:r>
      <w:r w:rsidR="00D90AB6">
        <w:rPr>
          <w:lang w:val="en-GB"/>
        </w:rPr>
        <w:t>ourable</w:t>
      </w:r>
      <w:r w:rsidR="00872E73">
        <w:rPr>
          <w:lang w:val="en-GB"/>
        </w:rPr>
        <w:t xml:space="preserve"> Minister</w:t>
      </w:r>
      <w:r w:rsidR="00D90AB6">
        <w:rPr>
          <w:lang w:val="en-GB"/>
        </w:rPr>
        <w:t>,</w:t>
      </w:r>
      <w:r w:rsidR="00872E73">
        <w:rPr>
          <w:lang w:val="en-GB"/>
        </w:rPr>
        <w:t xml:space="preserve"> </w:t>
      </w:r>
    </w:p>
    <w:p w14:paraId="529ED492" w14:textId="5E35CC6D" w:rsidR="00F45D80" w:rsidRDefault="00FD72B8" w:rsidP="00382756">
      <w:pPr>
        <w:jc w:val="both"/>
        <w:rPr>
          <w:lang w:val="en-GB"/>
        </w:rPr>
      </w:pPr>
      <w:r w:rsidRPr="00FD72B8">
        <w:rPr>
          <w:lang w:val="en-GB"/>
        </w:rPr>
        <w:t xml:space="preserve">I am writing on behalf of </w:t>
      </w:r>
      <w:r w:rsidRPr="00382756">
        <w:rPr>
          <w:highlight w:val="yellow"/>
          <w:lang w:val="en-GB"/>
        </w:rPr>
        <w:t>……………………………</w:t>
      </w:r>
      <w:r w:rsidR="00D90AB6">
        <w:rPr>
          <w:lang w:val="en-GB"/>
        </w:rPr>
        <w:t xml:space="preserve">, </w:t>
      </w:r>
      <w:r w:rsidRPr="00FD72B8">
        <w:rPr>
          <w:lang w:val="en-GB"/>
        </w:rPr>
        <w:t xml:space="preserve">which represents </w:t>
      </w:r>
      <w:r w:rsidRPr="00382756">
        <w:rPr>
          <w:highlight w:val="yellow"/>
          <w:lang w:val="en-GB"/>
        </w:rPr>
        <w:t>………………</w:t>
      </w:r>
      <w:r w:rsidRPr="00FD72B8">
        <w:rPr>
          <w:lang w:val="en-GB"/>
        </w:rPr>
        <w:t>. workers in</w:t>
      </w:r>
      <w:r w:rsidR="00872E73">
        <w:rPr>
          <w:lang w:val="en-GB"/>
        </w:rPr>
        <w:t xml:space="preserve"> this </w:t>
      </w:r>
      <w:r w:rsidR="00A47098">
        <w:rPr>
          <w:lang w:val="en-GB"/>
        </w:rPr>
        <w:t>country</w:t>
      </w:r>
      <w:r w:rsidR="00D90AB6">
        <w:rPr>
          <w:lang w:val="en-GB"/>
        </w:rPr>
        <w:t>,</w:t>
      </w:r>
      <w:r w:rsidR="00A47098">
        <w:rPr>
          <w:lang w:val="en-GB"/>
        </w:rPr>
        <w:t xml:space="preserve"> </w:t>
      </w:r>
      <w:r w:rsidR="00A47098" w:rsidRPr="00FD72B8">
        <w:rPr>
          <w:lang w:val="en-GB"/>
        </w:rPr>
        <w:t xml:space="preserve">to </w:t>
      </w:r>
      <w:r w:rsidR="00A47098" w:rsidRPr="00872E73">
        <w:rPr>
          <w:lang w:val="en-GB"/>
        </w:rPr>
        <w:t>request</w:t>
      </w:r>
      <w:r w:rsidR="00872E73">
        <w:rPr>
          <w:lang w:val="en-GB"/>
        </w:rPr>
        <w:t xml:space="preserve"> </w:t>
      </w:r>
      <w:r w:rsidR="00884996">
        <w:rPr>
          <w:lang w:val="en-GB"/>
        </w:rPr>
        <w:t xml:space="preserve">that </w:t>
      </w:r>
      <w:r w:rsidR="00872E73">
        <w:rPr>
          <w:lang w:val="en-GB"/>
        </w:rPr>
        <w:t xml:space="preserve">our government </w:t>
      </w:r>
      <w:r w:rsidR="00872E73" w:rsidRPr="00872E73">
        <w:rPr>
          <w:lang w:val="en-GB"/>
        </w:rPr>
        <w:t xml:space="preserve">take immediate measures to exert </w:t>
      </w:r>
      <w:r w:rsidR="00F80A0E" w:rsidRPr="00872E73">
        <w:rPr>
          <w:lang w:val="en-GB"/>
        </w:rPr>
        <w:t xml:space="preserve">pressure </w:t>
      </w:r>
      <w:r w:rsidR="00F80A0E">
        <w:rPr>
          <w:lang w:val="en-GB"/>
        </w:rPr>
        <w:t>on</w:t>
      </w:r>
      <w:r w:rsidR="00872E73">
        <w:rPr>
          <w:lang w:val="en-GB"/>
        </w:rPr>
        <w:t xml:space="preserve"> the government of </w:t>
      </w:r>
      <w:r w:rsidR="00F45D80">
        <w:rPr>
          <w:lang w:val="en-GB"/>
        </w:rPr>
        <w:t>Z</w:t>
      </w:r>
      <w:r w:rsidR="00872E73">
        <w:rPr>
          <w:lang w:val="en-GB"/>
        </w:rPr>
        <w:t xml:space="preserve">imbabwe </w:t>
      </w:r>
      <w:r w:rsidR="00382756">
        <w:rPr>
          <w:lang w:val="en-GB"/>
        </w:rPr>
        <w:t xml:space="preserve">to </w:t>
      </w:r>
      <w:r w:rsidR="00382756" w:rsidRPr="00872E73">
        <w:rPr>
          <w:lang w:val="en-GB"/>
        </w:rPr>
        <w:t>respect</w:t>
      </w:r>
      <w:r w:rsidR="00382756">
        <w:rPr>
          <w:lang w:val="en-GB"/>
        </w:rPr>
        <w:t xml:space="preserve"> human and </w:t>
      </w:r>
      <w:r w:rsidR="00382756" w:rsidRPr="00872E73">
        <w:rPr>
          <w:lang w:val="en-GB"/>
        </w:rPr>
        <w:t>labour</w:t>
      </w:r>
      <w:r w:rsidR="00872E73" w:rsidRPr="00872E73">
        <w:rPr>
          <w:lang w:val="en-GB"/>
        </w:rPr>
        <w:t xml:space="preserve"> rights </w:t>
      </w:r>
      <w:r w:rsidR="00382756">
        <w:rPr>
          <w:lang w:val="en-GB"/>
        </w:rPr>
        <w:t>and implement</w:t>
      </w:r>
      <w:r w:rsidR="00A47098">
        <w:rPr>
          <w:lang w:val="en-GB"/>
        </w:rPr>
        <w:t xml:space="preserve"> </w:t>
      </w:r>
      <w:r w:rsidR="00872E73">
        <w:rPr>
          <w:lang w:val="en-GB"/>
        </w:rPr>
        <w:t xml:space="preserve">the recommendations of the ILO Committee </w:t>
      </w:r>
      <w:r w:rsidR="00382756">
        <w:rPr>
          <w:lang w:val="en-GB"/>
        </w:rPr>
        <w:t>on the</w:t>
      </w:r>
      <w:r w:rsidR="00872E73">
        <w:rPr>
          <w:lang w:val="en-GB"/>
        </w:rPr>
        <w:t xml:space="preserve"> Application of Standards (CAS) made in Geneva in June 2019. </w:t>
      </w:r>
    </w:p>
    <w:p w14:paraId="279345BA" w14:textId="5ECE30C9" w:rsidR="00CC4211" w:rsidRPr="00FD72B8" w:rsidRDefault="00997452" w:rsidP="00CC4211">
      <w:pPr>
        <w:jc w:val="both"/>
        <w:rPr>
          <w:lang w:val="en-GB"/>
        </w:rPr>
      </w:pPr>
      <w:r>
        <w:rPr>
          <w:lang w:val="en-GB"/>
        </w:rPr>
        <w:t xml:space="preserve">Honourable Minister, </w:t>
      </w:r>
      <w:r w:rsidRPr="00FD72B8">
        <w:rPr>
          <w:lang w:val="en-GB"/>
        </w:rPr>
        <w:t xml:space="preserve">we also remain concerned by the continuing deteriorating cost of living </w:t>
      </w:r>
      <w:r>
        <w:rPr>
          <w:lang w:val="en-GB"/>
        </w:rPr>
        <w:t xml:space="preserve">standards </w:t>
      </w:r>
      <w:r w:rsidRPr="00FD72B8">
        <w:rPr>
          <w:lang w:val="en-GB"/>
        </w:rPr>
        <w:t xml:space="preserve">of the workers and the people of Zimbabwe due to failed austerity measures adopted by </w:t>
      </w:r>
      <w:r>
        <w:rPr>
          <w:lang w:val="en-GB"/>
        </w:rPr>
        <w:t xml:space="preserve">the </w:t>
      </w:r>
      <w:r w:rsidRPr="00FD72B8">
        <w:rPr>
          <w:lang w:val="en-GB"/>
        </w:rPr>
        <w:t>government</w:t>
      </w:r>
      <w:r>
        <w:rPr>
          <w:lang w:val="en-GB"/>
        </w:rPr>
        <w:t xml:space="preserve"> of Zimbabwe</w:t>
      </w:r>
      <w:r w:rsidR="000A170B">
        <w:rPr>
          <w:lang w:val="en-GB"/>
        </w:rPr>
        <w:t>;</w:t>
      </w:r>
      <w:r w:rsidR="00CC4211">
        <w:rPr>
          <w:lang w:val="en-GB"/>
        </w:rPr>
        <w:t xml:space="preserve"> </w:t>
      </w:r>
      <w:r w:rsidR="00F85DB9">
        <w:rPr>
          <w:lang w:val="en-GB"/>
        </w:rPr>
        <w:t xml:space="preserve">we </w:t>
      </w:r>
      <w:r w:rsidR="000A170B">
        <w:rPr>
          <w:lang w:val="en-GB"/>
        </w:rPr>
        <w:t xml:space="preserve">are </w:t>
      </w:r>
      <w:r w:rsidR="00452971">
        <w:rPr>
          <w:lang w:val="en-GB"/>
        </w:rPr>
        <w:t xml:space="preserve">equally </w:t>
      </w:r>
      <w:r w:rsidR="00075341">
        <w:rPr>
          <w:lang w:val="en-GB"/>
        </w:rPr>
        <w:t xml:space="preserve">concerned </w:t>
      </w:r>
      <w:r w:rsidR="00992A59">
        <w:rPr>
          <w:lang w:val="en-GB"/>
        </w:rPr>
        <w:t xml:space="preserve">by </w:t>
      </w:r>
      <w:r w:rsidR="00CC4211">
        <w:rPr>
          <w:lang w:val="en-GB"/>
        </w:rPr>
        <w:t xml:space="preserve">the continued </w:t>
      </w:r>
      <w:r w:rsidR="00CC4211" w:rsidRPr="00FD72B8">
        <w:rPr>
          <w:lang w:val="en-GB"/>
        </w:rPr>
        <w:t xml:space="preserve">harassment of trade unionists </w:t>
      </w:r>
      <w:r w:rsidR="00CC4211">
        <w:rPr>
          <w:lang w:val="en-GB"/>
        </w:rPr>
        <w:t>demanding socio</w:t>
      </w:r>
      <w:r w:rsidR="00A92FA8">
        <w:rPr>
          <w:lang w:val="en-GB"/>
        </w:rPr>
        <w:t>-</w:t>
      </w:r>
      <w:r w:rsidR="00CC4211">
        <w:rPr>
          <w:lang w:val="en-GB"/>
        </w:rPr>
        <w:t>economic justice.</w:t>
      </w:r>
    </w:p>
    <w:p w14:paraId="240D3B07" w14:textId="6D3781E8" w:rsidR="00997452" w:rsidRDefault="0088227A" w:rsidP="00997452">
      <w:pPr>
        <w:jc w:val="both"/>
        <w:rPr>
          <w:lang w:val="en-GB"/>
        </w:rPr>
      </w:pPr>
      <w:r w:rsidRPr="00CC4211">
        <w:rPr>
          <w:lang w:val="en-GB"/>
        </w:rPr>
        <w:t>The repression of its own people by the government of Zimbabwe is outrageous. The hope that accompanied the fall of the Mugabe regime has turned to despair, anger and anxiety as working families pick up the bill for President Mnangagwa’s failing economic policies. Salaries cannot keep up with inflation and are driving working families into poverty. The government must put an immediate end to the repressive violence against protestors and sit down with unions to find a peaceful solution</w:t>
      </w:r>
      <w:r w:rsidR="007E713C">
        <w:rPr>
          <w:lang w:val="en-GB"/>
        </w:rPr>
        <w:t>. In the current environment</w:t>
      </w:r>
      <w:r w:rsidR="00997452">
        <w:rPr>
          <w:lang w:val="en-GB"/>
        </w:rPr>
        <w:t xml:space="preserve">, Zimbabwe </w:t>
      </w:r>
      <w:r w:rsidR="002D6840">
        <w:rPr>
          <w:lang w:val="en-GB"/>
        </w:rPr>
        <w:t xml:space="preserve">can never </w:t>
      </w:r>
      <w:r w:rsidR="00997452">
        <w:rPr>
          <w:lang w:val="en-GB"/>
        </w:rPr>
        <w:t xml:space="preserve">fulfil its </w:t>
      </w:r>
      <w:r w:rsidR="00EB59EC">
        <w:rPr>
          <w:lang w:val="en-GB"/>
        </w:rPr>
        <w:t>commitment</w:t>
      </w:r>
      <w:r w:rsidR="00997452">
        <w:rPr>
          <w:lang w:val="en-GB"/>
        </w:rPr>
        <w:t xml:space="preserve"> under the </w:t>
      </w:r>
      <w:r w:rsidR="00997452" w:rsidRPr="00FD72B8">
        <w:rPr>
          <w:lang w:val="en-GB"/>
        </w:rPr>
        <w:t xml:space="preserve">UN </w:t>
      </w:r>
      <w:r w:rsidR="00051947">
        <w:rPr>
          <w:lang w:val="en-GB"/>
        </w:rPr>
        <w:t>S</w:t>
      </w:r>
      <w:r w:rsidR="00997452" w:rsidRPr="00FD72B8">
        <w:rPr>
          <w:lang w:val="en-GB"/>
        </w:rPr>
        <w:t xml:space="preserve">ustainable </w:t>
      </w:r>
      <w:r w:rsidR="00051947">
        <w:rPr>
          <w:lang w:val="en-GB"/>
        </w:rPr>
        <w:t>D</w:t>
      </w:r>
      <w:r w:rsidR="00997452" w:rsidRPr="00FD72B8">
        <w:rPr>
          <w:lang w:val="en-GB"/>
        </w:rPr>
        <w:t xml:space="preserve">evelopment </w:t>
      </w:r>
      <w:r w:rsidR="00051947">
        <w:rPr>
          <w:lang w:val="en-GB"/>
        </w:rPr>
        <w:t>G</w:t>
      </w:r>
      <w:r w:rsidR="00997452" w:rsidRPr="00FD72B8">
        <w:rPr>
          <w:lang w:val="en-GB"/>
        </w:rPr>
        <w:t>oal No. 8 (</w:t>
      </w:r>
      <w:r w:rsidR="008A7F5E">
        <w:rPr>
          <w:lang w:val="en-GB"/>
        </w:rPr>
        <w:t>d</w:t>
      </w:r>
      <w:r w:rsidR="00997452" w:rsidRPr="00FD72B8">
        <w:rPr>
          <w:lang w:val="en-GB"/>
        </w:rPr>
        <w:t>ecent work and economic growth</w:t>
      </w:r>
      <w:r w:rsidR="00997452">
        <w:rPr>
          <w:lang w:val="en-GB"/>
        </w:rPr>
        <w:t>).</w:t>
      </w:r>
    </w:p>
    <w:p w14:paraId="60D16270" w14:textId="02D4B1A0" w:rsidR="00FD72B8" w:rsidRPr="00FD72B8" w:rsidRDefault="00407ACD" w:rsidP="00382756">
      <w:pPr>
        <w:jc w:val="both"/>
        <w:rPr>
          <w:lang w:val="en-GB"/>
        </w:rPr>
      </w:pPr>
      <w:r>
        <w:rPr>
          <w:lang w:val="en-GB"/>
        </w:rPr>
        <w:t>O</w:t>
      </w:r>
      <w:r w:rsidR="00FD72B8" w:rsidRPr="00FD72B8">
        <w:rPr>
          <w:lang w:val="en-GB"/>
        </w:rPr>
        <w:t>ne year on, after the release  from jail of Peter Mutasa and Japhet Moyo</w:t>
      </w:r>
      <w:r w:rsidR="00F80A0E">
        <w:rPr>
          <w:lang w:val="en-GB"/>
        </w:rPr>
        <w:t xml:space="preserve"> </w:t>
      </w:r>
      <w:r w:rsidR="00FD72B8" w:rsidRPr="00FD72B8">
        <w:rPr>
          <w:lang w:val="en-GB"/>
        </w:rPr>
        <w:t xml:space="preserve"> (Z</w:t>
      </w:r>
      <w:r w:rsidR="00F80A0E">
        <w:rPr>
          <w:lang w:val="en-GB"/>
        </w:rPr>
        <w:t xml:space="preserve">imbabwe Congress of Trade Unions </w:t>
      </w:r>
      <w:r w:rsidR="00B313E8">
        <w:rPr>
          <w:lang w:val="en-GB"/>
        </w:rPr>
        <w:t>[</w:t>
      </w:r>
      <w:r w:rsidR="00F80A0E">
        <w:rPr>
          <w:lang w:val="en-GB"/>
        </w:rPr>
        <w:t>Z</w:t>
      </w:r>
      <w:r w:rsidR="00FD72B8" w:rsidRPr="00FD72B8">
        <w:rPr>
          <w:lang w:val="en-GB"/>
        </w:rPr>
        <w:t>CTU</w:t>
      </w:r>
      <w:r w:rsidR="00C5405A">
        <w:rPr>
          <w:lang w:val="en-GB"/>
        </w:rPr>
        <w:t>]</w:t>
      </w:r>
      <w:r w:rsidR="00F80A0E">
        <w:rPr>
          <w:lang w:val="en-GB"/>
        </w:rPr>
        <w:t xml:space="preserve"> </w:t>
      </w:r>
      <w:r w:rsidR="00FD72B8" w:rsidRPr="00FD72B8">
        <w:rPr>
          <w:lang w:val="en-GB"/>
        </w:rPr>
        <w:t>President and Secretary General</w:t>
      </w:r>
      <w:r w:rsidR="00180410">
        <w:rPr>
          <w:lang w:val="en-GB"/>
        </w:rPr>
        <w:t>,</w:t>
      </w:r>
      <w:r w:rsidR="00FD72B8" w:rsidRPr="00FD72B8">
        <w:rPr>
          <w:lang w:val="en-GB"/>
        </w:rPr>
        <w:t xml:space="preserve"> respectively</w:t>
      </w:r>
      <w:r w:rsidR="008A7F5E">
        <w:rPr>
          <w:lang w:val="en-GB"/>
        </w:rPr>
        <w:t>)</w:t>
      </w:r>
      <w:r w:rsidR="00F80A0E">
        <w:rPr>
          <w:lang w:val="en-GB"/>
        </w:rPr>
        <w:t>, w</w:t>
      </w:r>
      <w:r w:rsidR="00FD72B8" w:rsidRPr="00FD72B8">
        <w:rPr>
          <w:lang w:val="en-GB"/>
        </w:rPr>
        <w:t>e remain concerned by the ongoing persecution of trade unionists</w:t>
      </w:r>
      <w:r w:rsidR="009932E3">
        <w:rPr>
          <w:lang w:val="en-GB"/>
        </w:rPr>
        <w:t>,</w:t>
      </w:r>
      <w:r w:rsidR="00FD72B8" w:rsidRPr="00FD72B8">
        <w:rPr>
          <w:lang w:val="en-GB"/>
        </w:rPr>
        <w:t xml:space="preserve"> including Dickson </w:t>
      </w:r>
      <w:proofErr w:type="spellStart"/>
      <w:r w:rsidR="00FD72B8" w:rsidRPr="00FD72B8">
        <w:rPr>
          <w:lang w:val="en-GB"/>
        </w:rPr>
        <w:t>Chaeruka</w:t>
      </w:r>
      <w:proofErr w:type="spellEnd"/>
      <w:r w:rsidR="00FD72B8" w:rsidRPr="00FD72B8">
        <w:rPr>
          <w:lang w:val="en-GB"/>
        </w:rPr>
        <w:t xml:space="preserve"> and 18 others arrested by </w:t>
      </w:r>
      <w:r w:rsidR="00F45D80">
        <w:rPr>
          <w:lang w:val="en-GB"/>
        </w:rPr>
        <w:t xml:space="preserve"> State security f</w:t>
      </w:r>
      <w:r w:rsidR="00F80A0E">
        <w:rPr>
          <w:lang w:val="en-GB"/>
        </w:rPr>
        <w:t xml:space="preserve">orces </w:t>
      </w:r>
      <w:r w:rsidR="00F45D80">
        <w:rPr>
          <w:lang w:val="en-GB"/>
        </w:rPr>
        <w:t xml:space="preserve">in </w:t>
      </w:r>
      <w:proofErr w:type="spellStart"/>
      <w:r w:rsidR="00FD72B8" w:rsidRPr="00FD72B8">
        <w:rPr>
          <w:lang w:val="en-GB"/>
        </w:rPr>
        <w:t>Mutare</w:t>
      </w:r>
      <w:proofErr w:type="spellEnd"/>
      <w:r w:rsidR="00FD72B8" w:rsidRPr="00FD72B8">
        <w:rPr>
          <w:lang w:val="en-GB"/>
        </w:rPr>
        <w:t xml:space="preserve"> </w:t>
      </w:r>
      <w:r w:rsidR="00F80A0E">
        <w:rPr>
          <w:lang w:val="en-GB"/>
        </w:rPr>
        <w:t xml:space="preserve">on 11 </w:t>
      </w:r>
      <w:r w:rsidR="00FD72B8" w:rsidRPr="00FD72B8">
        <w:rPr>
          <w:lang w:val="en-GB"/>
        </w:rPr>
        <w:t xml:space="preserve"> October 2018 following a ZCTU protest action against the introduction of the transaction tax on money transfers. The 1</w:t>
      </w:r>
      <w:r w:rsidR="00F45D80">
        <w:rPr>
          <w:lang w:val="en-GB"/>
        </w:rPr>
        <w:t>9</w:t>
      </w:r>
      <w:r w:rsidR="00FD72B8" w:rsidRPr="00FD72B8">
        <w:rPr>
          <w:lang w:val="en-GB"/>
        </w:rPr>
        <w:t xml:space="preserve"> ZCTU members have appeared in court more than 11 times and are set to appear in court again today.  </w:t>
      </w:r>
    </w:p>
    <w:p w14:paraId="3924A2B6" w14:textId="39E19FD3" w:rsidR="003F059E" w:rsidRDefault="00FD72B8" w:rsidP="00382756">
      <w:pPr>
        <w:jc w:val="both"/>
        <w:rPr>
          <w:lang w:val="en-GB"/>
        </w:rPr>
      </w:pPr>
      <w:r w:rsidRPr="00FD72B8">
        <w:rPr>
          <w:lang w:val="en-GB"/>
        </w:rPr>
        <w:t xml:space="preserve">We are also concerned by the continued persecution of </w:t>
      </w:r>
      <w:r w:rsidR="0057777F">
        <w:rPr>
          <w:lang w:val="en-GB"/>
        </w:rPr>
        <w:t>eight</w:t>
      </w:r>
      <w:r w:rsidRPr="00FD72B8">
        <w:rPr>
          <w:lang w:val="en-GB"/>
        </w:rPr>
        <w:t xml:space="preserve"> union officials from the Energy Sector Workers Union of Zimbabwe (ESWUZ), an affiliate of the ZCTU</w:t>
      </w:r>
      <w:r w:rsidR="0051353F">
        <w:rPr>
          <w:lang w:val="en-GB"/>
        </w:rPr>
        <w:t>,</w:t>
      </w:r>
      <w:r w:rsidRPr="00FD72B8">
        <w:rPr>
          <w:lang w:val="en-GB"/>
        </w:rPr>
        <w:t xml:space="preserve"> arrested in March 2018 during a hearing at the Zimbabwe Electricity Supply Authority (ZESA)</w:t>
      </w:r>
      <w:r w:rsidR="00F45D80">
        <w:rPr>
          <w:lang w:val="en-GB"/>
        </w:rPr>
        <w:t xml:space="preserve"> </w:t>
      </w:r>
      <w:r w:rsidR="003F059E">
        <w:rPr>
          <w:lang w:val="en-GB"/>
        </w:rPr>
        <w:t>after their suspension from work following a strike over non</w:t>
      </w:r>
      <w:r w:rsidR="0051353F">
        <w:rPr>
          <w:lang w:val="en-GB"/>
        </w:rPr>
        <w:t>-</w:t>
      </w:r>
      <w:r w:rsidR="003F059E">
        <w:rPr>
          <w:lang w:val="en-GB"/>
        </w:rPr>
        <w:t>implementation of a collective bargaining agreement.</w:t>
      </w:r>
      <w:r w:rsidRPr="00FD72B8">
        <w:rPr>
          <w:lang w:val="en-GB"/>
        </w:rPr>
        <w:t xml:space="preserve"> </w:t>
      </w:r>
    </w:p>
    <w:p w14:paraId="5BBA3ABA" w14:textId="1FBD34AD" w:rsidR="00FD72B8" w:rsidRPr="00FD72B8" w:rsidRDefault="00FD72B8" w:rsidP="00382756">
      <w:pPr>
        <w:jc w:val="both"/>
        <w:rPr>
          <w:lang w:val="en-GB"/>
        </w:rPr>
      </w:pPr>
      <w:r w:rsidRPr="00FD72B8">
        <w:rPr>
          <w:lang w:val="en-GB"/>
        </w:rPr>
        <w:t xml:space="preserve"> Mr Thomas </w:t>
      </w:r>
      <w:proofErr w:type="spellStart"/>
      <w:r w:rsidRPr="00FD72B8">
        <w:rPr>
          <w:lang w:val="en-GB"/>
        </w:rPr>
        <w:t>Masvingwe</w:t>
      </w:r>
      <w:proofErr w:type="spellEnd"/>
      <w:r w:rsidRPr="00FD72B8">
        <w:rPr>
          <w:lang w:val="en-GB"/>
        </w:rPr>
        <w:t>, General Secretary of the National Energy Workers Union of Zimbabwe (NEWUZ)</w:t>
      </w:r>
      <w:r w:rsidR="0051353F">
        <w:rPr>
          <w:lang w:val="en-GB"/>
        </w:rPr>
        <w:t>,</w:t>
      </w:r>
      <w:r w:rsidRPr="00FD72B8">
        <w:rPr>
          <w:lang w:val="en-GB"/>
        </w:rPr>
        <w:t xml:space="preserve"> is also facing criminal charges since March 2018 for leading a strike against ZESA.  Furthermore, the ZCTU 2nd Vice President</w:t>
      </w:r>
      <w:r w:rsidR="00C53ACD">
        <w:rPr>
          <w:lang w:val="en-GB"/>
        </w:rPr>
        <w:t>,</w:t>
      </w:r>
      <w:r w:rsidRPr="00FD72B8">
        <w:rPr>
          <w:lang w:val="en-GB"/>
        </w:rPr>
        <w:t xml:space="preserve"> Mr John </w:t>
      </w:r>
      <w:proofErr w:type="spellStart"/>
      <w:r w:rsidRPr="00FD72B8">
        <w:rPr>
          <w:lang w:val="en-GB"/>
        </w:rPr>
        <w:t>Chirenda</w:t>
      </w:r>
      <w:proofErr w:type="spellEnd"/>
      <w:r w:rsidR="00C53ACD">
        <w:rPr>
          <w:lang w:val="en-GB"/>
        </w:rPr>
        <w:t>,</w:t>
      </w:r>
      <w:r w:rsidRPr="00FD72B8">
        <w:rPr>
          <w:lang w:val="en-GB"/>
        </w:rPr>
        <w:t xml:space="preserve"> remain</w:t>
      </w:r>
      <w:r w:rsidR="008120EA">
        <w:rPr>
          <w:lang w:val="en-GB"/>
        </w:rPr>
        <w:t>s</w:t>
      </w:r>
      <w:r w:rsidRPr="00FD72B8">
        <w:rPr>
          <w:lang w:val="en-GB"/>
        </w:rPr>
        <w:t xml:space="preserve"> dismissed by the Zimbabwe Revenue Authority (ZIMRA) for representing workers at that workplace.</w:t>
      </w:r>
    </w:p>
    <w:p w14:paraId="5E81A1E7" w14:textId="389A8E37" w:rsidR="00407ACD" w:rsidRDefault="00407ACD" w:rsidP="00407ACD">
      <w:pPr>
        <w:jc w:val="both"/>
        <w:rPr>
          <w:lang w:val="en-GB"/>
        </w:rPr>
      </w:pPr>
      <w:r>
        <w:rPr>
          <w:lang w:val="en-GB"/>
        </w:rPr>
        <w:t>The ILO CAS recommended</w:t>
      </w:r>
      <w:r w:rsidR="00CD2BE9">
        <w:rPr>
          <w:lang w:val="en-GB"/>
        </w:rPr>
        <w:t>,</w:t>
      </w:r>
      <w:r>
        <w:rPr>
          <w:lang w:val="en-GB"/>
        </w:rPr>
        <w:t xml:space="preserve"> among others, that the government of Zimbabwe </w:t>
      </w:r>
      <w:r w:rsidR="00CD2BE9">
        <w:rPr>
          <w:lang w:val="en-GB"/>
        </w:rPr>
        <w:t>“</w:t>
      </w:r>
      <w:r w:rsidRPr="00F45D80">
        <w:rPr>
          <w:lang w:val="en-GB"/>
        </w:rPr>
        <w:t xml:space="preserve">refrain from the arrest, detention or engagement in violence, intimidation or harassment of trade union members conducting </w:t>
      </w:r>
      <w:r w:rsidRPr="00F45D80">
        <w:rPr>
          <w:lang w:val="en-GB"/>
        </w:rPr>
        <w:lastRenderedPageBreak/>
        <w:t>lawful trade union activities</w:t>
      </w:r>
      <w:r>
        <w:rPr>
          <w:lang w:val="en-GB"/>
        </w:rPr>
        <w:t xml:space="preserve"> and accept a direct contact mission of the ILO to assess progress</w:t>
      </w:r>
      <w:r w:rsidR="0085672A">
        <w:rPr>
          <w:lang w:val="en-GB"/>
        </w:rPr>
        <w:t xml:space="preserve"> before June 2020</w:t>
      </w:r>
      <w:r w:rsidR="00CD2BE9">
        <w:rPr>
          <w:lang w:val="en-GB"/>
        </w:rPr>
        <w:t>”</w:t>
      </w:r>
      <w:r>
        <w:rPr>
          <w:lang w:val="en-GB"/>
        </w:rPr>
        <w:t>.</w:t>
      </w:r>
    </w:p>
    <w:p w14:paraId="126BDBD2" w14:textId="505503FC" w:rsidR="00FD72B8" w:rsidRPr="00FD72B8" w:rsidRDefault="00375EA7" w:rsidP="00382756">
      <w:pPr>
        <w:jc w:val="both"/>
        <w:rPr>
          <w:lang w:val="en-GB"/>
        </w:rPr>
      </w:pPr>
      <w:r>
        <w:rPr>
          <w:lang w:val="en-GB"/>
        </w:rPr>
        <w:t xml:space="preserve">Furthermore, </w:t>
      </w:r>
      <w:r w:rsidR="00F80A0E">
        <w:rPr>
          <w:lang w:val="en-GB"/>
        </w:rPr>
        <w:t>in 1</w:t>
      </w:r>
      <w:r w:rsidR="00382756">
        <w:rPr>
          <w:lang w:val="en-GB"/>
        </w:rPr>
        <w:t>9</w:t>
      </w:r>
      <w:r w:rsidR="00F80A0E">
        <w:rPr>
          <w:lang w:val="en-GB"/>
        </w:rPr>
        <w:t>1</w:t>
      </w:r>
      <w:r w:rsidR="00382756">
        <w:rPr>
          <w:lang w:val="en-GB"/>
        </w:rPr>
        <w:t>9</w:t>
      </w:r>
      <w:r w:rsidR="00F80A0E">
        <w:rPr>
          <w:lang w:val="en-GB"/>
        </w:rPr>
        <w:t xml:space="preserve">, </w:t>
      </w:r>
      <w:r w:rsidR="00382756">
        <w:rPr>
          <w:lang w:val="en-GB"/>
        </w:rPr>
        <w:t>the ILO observed</w:t>
      </w:r>
      <w:r>
        <w:rPr>
          <w:lang w:val="en-GB"/>
        </w:rPr>
        <w:t xml:space="preserve"> that </w:t>
      </w:r>
      <w:r w:rsidR="006C52E0">
        <w:rPr>
          <w:lang w:val="en-GB"/>
        </w:rPr>
        <w:t>“</w:t>
      </w:r>
      <w:r w:rsidRPr="00375EA7">
        <w:rPr>
          <w:lang w:val="en-GB"/>
        </w:rPr>
        <w:t>the failure of any nation to adopt humane conditions of labour is an obstacle in the way of other nations which desire to improve the conditions in their own countries</w:t>
      </w:r>
      <w:r w:rsidR="006C52E0">
        <w:rPr>
          <w:lang w:val="en-GB"/>
        </w:rPr>
        <w:t>”</w:t>
      </w:r>
      <w:r w:rsidR="00F818AC">
        <w:rPr>
          <w:lang w:val="en-GB"/>
        </w:rPr>
        <w:t>;</w:t>
      </w:r>
      <w:r>
        <w:rPr>
          <w:lang w:val="en-GB"/>
        </w:rPr>
        <w:t xml:space="preserve"> hence</w:t>
      </w:r>
      <w:r w:rsidR="00F818AC">
        <w:rPr>
          <w:lang w:val="en-GB"/>
        </w:rPr>
        <w:t>,</w:t>
      </w:r>
      <w:r>
        <w:rPr>
          <w:lang w:val="en-GB"/>
        </w:rPr>
        <w:t xml:space="preserve"> our call for intervention</w:t>
      </w:r>
      <w:r w:rsidR="00F80A0E">
        <w:rPr>
          <w:lang w:val="en-GB"/>
        </w:rPr>
        <w:t xml:space="preserve">. The government </w:t>
      </w:r>
      <w:r w:rsidR="00382756">
        <w:rPr>
          <w:lang w:val="en-GB"/>
        </w:rPr>
        <w:t>of Zimbabwe</w:t>
      </w:r>
      <w:r>
        <w:rPr>
          <w:lang w:val="en-GB"/>
        </w:rPr>
        <w:t xml:space="preserve"> </w:t>
      </w:r>
      <w:r w:rsidR="00F80A0E">
        <w:rPr>
          <w:lang w:val="en-GB"/>
        </w:rPr>
        <w:t xml:space="preserve">must take urgent measures </w:t>
      </w:r>
      <w:r>
        <w:rPr>
          <w:lang w:val="en-GB"/>
        </w:rPr>
        <w:t>to</w:t>
      </w:r>
      <w:r w:rsidR="00F818AC">
        <w:rPr>
          <w:lang w:val="en-GB"/>
        </w:rPr>
        <w:t>:</w:t>
      </w:r>
    </w:p>
    <w:p w14:paraId="08375D60" w14:textId="15B9E97F" w:rsidR="00FD72B8" w:rsidRPr="003E170B" w:rsidRDefault="00FD72B8" w:rsidP="003E170B">
      <w:pPr>
        <w:pStyle w:val="ListParagraph"/>
        <w:numPr>
          <w:ilvl w:val="0"/>
          <w:numId w:val="2"/>
        </w:numPr>
        <w:jc w:val="both"/>
        <w:rPr>
          <w:lang w:val="en-GB"/>
        </w:rPr>
      </w:pPr>
      <w:r w:rsidRPr="003E170B">
        <w:rPr>
          <w:lang w:val="en-GB"/>
        </w:rPr>
        <w:t>Amend all pieces of legislation including the Criminal Law Codification and Reform Act, the Maintenance of Peace and Order Act, the Labour Act, the Public Service Act,</w:t>
      </w:r>
      <w:r w:rsidR="008120EA">
        <w:rPr>
          <w:lang w:val="en-GB"/>
        </w:rPr>
        <w:t xml:space="preserve"> and</w:t>
      </w:r>
      <w:r w:rsidRPr="003E170B">
        <w:rPr>
          <w:lang w:val="en-GB"/>
        </w:rPr>
        <w:t xml:space="preserve"> the Health Services Act to comply with UN standards on the rights to freedom of peaceful assembly and of association, taking into account the recommendations of the UN Joint report of the Special Rapporteur on the rights to freedom of peaceful assembly and of association and the Special Rapporteur on extrajudicial, summary or arbitrary executions on the proper management of assemblies, 2016 (A/HRC/31/66);</w:t>
      </w:r>
    </w:p>
    <w:p w14:paraId="4F05D90E" w14:textId="049F81F1" w:rsidR="00FD72B8" w:rsidRPr="003E170B" w:rsidRDefault="00FD72B8" w:rsidP="003E170B">
      <w:pPr>
        <w:pStyle w:val="ListParagraph"/>
        <w:numPr>
          <w:ilvl w:val="0"/>
          <w:numId w:val="2"/>
        </w:numPr>
        <w:jc w:val="both"/>
        <w:rPr>
          <w:lang w:val="en-GB"/>
        </w:rPr>
      </w:pPr>
      <w:r w:rsidRPr="003E170B">
        <w:rPr>
          <w:lang w:val="en-GB"/>
        </w:rPr>
        <w:t xml:space="preserve">Align legislation and put into practice the principles of the ILO </w:t>
      </w:r>
      <w:r w:rsidR="005B2E46">
        <w:rPr>
          <w:lang w:val="en-GB"/>
        </w:rPr>
        <w:t>C</w:t>
      </w:r>
      <w:r w:rsidRPr="003E170B">
        <w:rPr>
          <w:lang w:val="en-GB"/>
        </w:rPr>
        <w:t>onventions on Freedom of Association and Protection of the Right to Organise, 1948 (C87) and the Right to Organise and Collective Bargaining, 1949 (C98)</w:t>
      </w:r>
      <w:r w:rsidR="005B2E46">
        <w:rPr>
          <w:lang w:val="en-GB"/>
        </w:rPr>
        <w:t>;</w:t>
      </w:r>
    </w:p>
    <w:p w14:paraId="2E64DC3B" w14:textId="4C3712DB" w:rsidR="00FD72B8" w:rsidRPr="003E170B" w:rsidRDefault="00FD72B8" w:rsidP="003E170B">
      <w:pPr>
        <w:pStyle w:val="ListParagraph"/>
        <w:numPr>
          <w:ilvl w:val="0"/>
          <w:numId w:val="2"/>
        </w:numPr>
        <w:jc w:val="both"/>
        <w:rPr>
          <w:lang w:val="en-GB"/>
        </w:rPr>
      </w:pPr>
      <w:r w:rsidRPr="003E170B">
        <w:rPr>
          <w:lang w:val="en-GB"/>
        </w:rPr>
        <w:t>Implement the recommendations of the ILO Committee on the Application of Standards (CAS) adopted by the International Labour Conference in June 2019, including accepting an ILO Direct Contact Mission to assess progress in this regard;</w:t>
      </w:r>
    </w:p>
    <w:p w14:paraId="6E619DB8" w14:textId="059818B7" w:rsidR="00FD72B8" w:rsidRPr="00347505" w:rsidRDefault="00FD72B8" w:rsidP="00DD5354">
      <w:pPr>
        <w:pStyle w:val="ListParagraph"/>
        <w:numPr>
          <w:ilvl w:val="0"/>
          <w:numId w:val="2"/>
        </w:numPr>
        <w:jc w:val="both"/>
        <w:rPr>
          <w:lang w:val="en-GB"/>
        </w:rPr>
      </w:pPr>
      <w:r w:rsidRPr="00347505">
        <w:rPr>
          <w:lang w:val="en-GB"/>
        </w:rPr>
        <w:t>Embrace a culture of social dialogue in the development of socio-economic policies through the Tripartite Negotiating Forum (TNF)</w:t>
      </w:r>
      <w:r w:rsidR="005B2E46" w:rsidRPr="00347505">
        <w:rPr>
          <w:lang w:val="en-GB"/>
        </w:rPr>
        <w:t>;</w:t>
      </w:r>
    </w:p>
    <w:p w14:paraId="31EC9754" w14:textId="7648A7F4" w:rsidR="00FD72B8" w:rsidRPr="003E170B" w:rsidRDefault="00FD72B8" w:rsidP="003E170B">
      <w:pPr>
        <w:pStyle w:val="ListParagraph"/>
        <w:numPr>
          <w:ilvl w:val="0"/>
          <w:numId w:val="2"/>
        </w:numPr>
        <w:jc w:val="both"/>
        <w:rPr>
          <w:lang w:val="en-GB"/>
        </w:rPr>
      </w:pPr>
      <w:r w:rsidRPr="003E170B">
        <w:rPr>
          <w:lang w:val="en-GB"/>
        </w:rPr>
        <w:t>Respect the rule of law and human rights;</w:t>
      </w:r>
    </w:p>
    <w:p w14:paraId="5C76322D" w14:textId="40AC04BF" w:rsidR="00FD72B8" w:rsidRPr="003E170B" w:rsidRDefault="00FD72B8" w:rsidP="003E170B">
      <w:pPr>
        <w:pStyle w:val="ListParagraph"/>
        <w:numPr>
          <w:ilvl w:val="0"/>
          <w:numId w:val="2"/>
        </w:numPr>
        <w:jc w:val="both"/>
        <w:rPr>
          <w:lang w:val="en-GB"/>
        </w:rPr>
      </w:pPr>
      <w:r w:rsidRPr="003E170B">
        <w:rPr>
          <w:lang w:val="en-GB"/>
        </w:rPr>
        <w:t>Accept United Nations (UN) intervention or mediation in settling the internal political problems of Zimbabwe with the participation of labour unions and civil society broadly to agree on the way forward for the country.</w:t>
      </w:r>
    </w:p>
    <w:p w14:paraId="6FC8F33A" w14:textId="5C603EB0" w:rsidR="003F059E" w:rsidRPr="00FD72B8" w:rsidRDefault="003F059E" w:rsidP="00382756">
      <w:pPr>
        <w:jc w:val="both"/>
        <w:rPr>
          <w:lang w:val="en-GB"/>
        </w:rPr>
      </w:pPr>
      <w:r>
        <w:rPr>
          <w:lang w:val="en-GB"/>
        </w:rPr>
        <w:t xml:space="preserve">We hope and trust that you will take the necessary measures </w:t>
      </w:r>
      <w:r w:rsidR="00375EA7">
        <w:rPr>
          <w:lang w:val="en-GB"/>
        </w:rPr>
        <w:t>to address our concerns</w:t>
      </w:r>
      <w:r w:rsidR="00550A8F">
        <w:rPr>
          <w:lang w:val="en-GB"/>
        </w:rPr>
        <w:t>,</w:t>
      </w:r>
      <w:r w:rsidR="00375EA7">
        <w:rPr>
          <w:lang w:val="en-GB"/>
        </w:rPr>
        <w:t xml:space="preserve"> and we remain available for further information or engagement in this respect.</w:t>
      </w:r>
    </w:p>
    <w:p w14:paraId="3D6FDF2F" w14:textId="77777777" w:rsidR="00FD72B8" w:rsidRPr="00FD72B8" w:rsidRDefault="00FD72B8" w:rsidP="00382756">
      <w:pPr>
        <w:jc w:val="both"/>
        <w:rPr>
          <w:lang w:val="en-GB"/>
        </w:rPr>
      </w:pPr>
    </w:p>
    <w:p w14:paraId="1B338840" w14:textId="77777777" w:rsidR="00FD72B8" w:rsidRPr="00FD72B8" w:rsidRDefault="00FD72B8" w:rsidP="00382756">
      <w:pPr>
        <w:jc w:val="both"/>
        <w:rPr>
          <w:lang w:val="en-GB"/>
        </w:rPr>
      </w:pPr>
      <w:r w:rsidRPr="00FD72B8">
        <w:rPr>
          <w:lang w:val="en-GB"/>
        </w:rPr>
        <w:t xml:space="preserve">Yours faithfully, </w:t>
      </w:r>
    </w:p>
    <w:p w14:paraId="22FEC503" w14:textId="77777777" w:rsidR="00FD72B8" w:rsidRPr="00FD72B8" w:rsidRDefault="00FD72B8" w:rsidP="00382756">
      <w:pPr>
        <w:jc w:val="both"/>
        <w:rPr>
          <w:lang w:val="en-GB"/>
        </w:rPr>
      </w:pPr>
    </w:p>
    <w:p w14:paraId="22D8BBB0" w14:textId="77777777" w:rsidR="00FD72B8" w:rsidRPr="00FD72B8" w:rsidRDefault="00FD72B8" w:rsidP="00382756">
      <w:pPr>
        <w:jc w:val="both"/>
        <w:rPr>
          <w:lang w:val="en-GB"/>
        </w:rPr>
      </w:pPr>
      <w:r w:rsidRPr="00FD72B8">
        <w:rPr>
          <w:lang w:val="en-GB"/>
        </w:rPr>
        <w:t>General Secretary</w:t>
      </w:r>
    </w:p>
    <w:p w14:paraId="6FA5203B" w14:textId="77777777" w:rsidR="00FD72B8" w:rsidRPr="00FD72B8" w:rsidRDefault="00FD72B8" w:rsidP="00382756">
      <w:pPr>
        <w:jc w:val="both"/>
        <w:rPr>
          <w:lang w:val="en-GB"/>
        </w:rPr>
      </w:pPr>
    </w:p>
    <w:p w14:paraId="2CD27AB6" w14:textId="77777777" w:rsidR="00FD72B8" w:rsidRPr="00FD72B8" w:rsidRDefault="00FD72B8" w:rsidP="00382756">
      <w:pPr>
        <w:jc w:val="both"/>
        <w:rPr>
          <w:lang w:val="en-GB"/>
        </w:rPr>
      </w:pPr>
    </w:p>
    <w:p w14:paraId="044BC860" w14:textId="416376EC" w:rsidR="00FD72B8" w:rsidRPr="00FD72B8" w:rsidRDefault="00FD72B8" w:rsidP="00382756">
      <w:pPr>
        <w:jc w:val="both"/>
        <w:rPr>
          <w:lang w:val="en-GB"/>
        </w:rPr>
      </w:pPr>
      <w:r w:rsidRPr="00FD72B8">
        <w:rPr>
          <w:lang w:val="en-GB"/>
        </w:rPr>
        <w:t xml:space="preserve">cc:  </w:t>
      </w:r>
      <w:r w:rsidRPr="00FD72B8">
        <w:rPr>
          <w:lang w:val="en-GB"/>
        </w:rPr>
        <w:tab/>
        <w:t xml:space="preserve">Ministry </w:t>
      </w:r>
      <w:r w:rsidR="00A47098" w:rsidRPr="00FD72B8">
        <w:rPr>
          <w:lang w:val="en-GB"/>
        </w:rPr>
        <w:t xml:space="preserve">of </w:t>
      </w:r>
      <w:r w:rsidR="00A47098">
        <w:rPr>
          <w:lang w:val="en-GB"/>
        </w:rPr>
        <w:t>Labour</w:t>
      </w:r>
    </w:p>
    <w:p w14:paraId="6A52C218" w14:textId="7351DA4C" w:rsidR="00FD72B8" w:rsidRPr="00FD72B8" w:rsidRDefault="00A47098" w:rsidP="00382756">
      <w:pPr>
        <w:jc w:val="both"/>
        <w:rPr>
          <w:lang w:val="en-GB"/>
        </w:rPr>
      </w:pPr>
      <w:r>
        <w:rPr>
          <w:lang w:val="en-GB"/>
        </w:rPr>
        <w:t xml:space="preserve">               </w:t>
      </w:r>
      <w:r w:rsidR="00FD72B8" w:rsidRPr="00FD72B8">
        <w:rPr>
          <w:lang w:val="en-GB"/>
        </w:rPr>
        <w:t xml:space="preserve">Zimbabwe Congress of Trade Unions </w:t>
      </w:r>
      <w:r>
        <w:rPr>
          <w:lang w:val="en-GB"/>
        </w:rPr>
        <w:t>(</w:t>
      </w:r>
      <w:r w:rsidR="00FD72B8" w:rsidRPr="00FD72B8">
        <w:rPr>
          <w:lang w:val="en-GB"/>
        </w:rPr>
        <w:t>ZCTU</w:t>
      </w:r>
      <w:r>
        <w:rPr>
          <w:lang w:val="en-GB"/>
        </w:rPr>
        <w:t>)</w:t>
      </w:r>
      <w:r w:rsidR="00FD72B8" w:rsidRPr="00FD72B8">
        <w:rPr>
          <w:lang w:val="en-GB"/>
        </w:rPr>
        <w:t xml:space="preserve">: info@zctu.co.zw </w:t>
      </w:r>
    </w:p>
    <w:p w14:paraId="03ED0DE8" w14:textId="77777777" w:rsidR="00E15462" w:rsidRPr="00FD72B8" w:rsidRDefault="00E15462" w:rsidP="00382756">
      <w:pPr>
        <w:jc w:val="both"/>
        <w:rPr>
          <w:lang w:val="en-GB"/>
        </w:rPr>
      </w:pPr>
    </w:p>
    <w:sectPr w:rsidR="00E15462" w:rsidRPr="00FD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2506"/>
    <w:multiLevelType w:val="hybridMultilevel"/>
    <w:tmpl w:val="FC86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D617DF"/>
    <w:multiLevelType w:val="hybridMultilevel"/>
    <w:tmpl w:val="8BC8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B8"/>
    <w:rsid w:val="00051947"/>
    <w:rsid w:val="00075341"/>
    <w:rsid w:val="000A170B"/>
    <w:rsid w:val="000A7B2D"/>
    <w:rsid w:val="00131D8E"/>
    <w:rsid w:val="00180410"/>
    <w:rsid w:val="001E3837"/>
    <w:rsid w:val="002873EA"/>
    <w:rsid w:val="002D6840"/>
    <w:rsid w:val="00347505"/>
    <w:rsid w:val="0035401D"/>
    <w:rsid w:val="00375EA7"/>
    <w:rsid w:val="00382756"/>
    <w:rsid w:val="003E170B"/>
    <w:rsid w:val="003F059E"/>
    <w:rsid w:val="00407ACD"/>
    <w:rsid w:val="00452971"/>
    <w:rsid w:val="0051353F"/>
    <w:rsid w:val="00550A8F"/>
    <w:rsid w:val="0057777F"/>
    <w:rsid w:val="005810F2"/>
    <w:rsid w:val="005B2E46"/>
    <w:rsid w:val="00640FBD"/>
    <w:rsid w:val="00654787"/>
    <w:rsid w:val="006C52E0"/>
    <w:rsid w:val="006D29C4"/>
    <w:rsid w:val="0072064F"/>
    <w:rsid w:val="007268F9"/>
    <w:rsid w:val="007A0B35"/>
    <w:rsid w:val="007B495E"/>
    <w:rsid w:val="007D1A4D"/>
    <w:rsid w:val="007E713C"/>
    <w:rsid w:val="00804449"/>
    <w:rsid w:val="008120EA"/>
    <w:rsid w:val="0085672A"/>
    <w:rsid w:val="00872E73"/>
    <w:rsid w:val="0088227A"/>
    <w:rsid w:val="00884996"/>
    <w:rsid w:val="008A05FA"/>
    <w:rsid w:val="008A7F5E"/>
    <w:rsid w:val="008B61E1"/>
    <w:rsid w:val="00992A59"/>
    <w:rsid w:val="009932E3"/>
    <w:rsid w:val="00997452"/>
    <w:rsid w:val="009F7554"/>
    <w:rsid w:val="00A34953"/>
    <w:rsid w:val="00A47098"/>
    <w:rsid w:val="00A92FA8"/>
    <w:rsid w:val="00B313E8"/>
    <w:rsid w:val="00B71899"/>
    <w:rsid w:val="00B86D15"/>
    <w:rsid w:val="00C53ACD"/>
    <w:rsid w:val="00C5405A"/>
    <w:rsid w:val="00C61050"/>
    <w:rsid w:val="00CC4211"/>
    <w:rsid w:val="00CD2BE9"/>
    <w:rsid w:val="00D1247C"/>
    <w:rsid w:val="00D52D43"/>
    <w:rsid w:val="00D90AB6"/>
    <w:rsid w:val="00DD5354"/>
    <w:rsid w:val="00E15462"/>
    <w:rsid w:val="00EB59EC"/>
    <w:rsid w:val="00EC7721"/>
    <w:rsid w:val="00F326FE"/>
    <w:rsid w:val="00F45D80"/>
    <w:rsid w:val="00F80A0E"/>
    <w:rsid w:val="00F818AC"/>
    <w:rsid w:val="00F85DB9"/>
    <w:rsid w:val="00FD72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FC9F"/>
  <w15:chartTrackingRefBased/>
  <w15:docId w15:val="{829748AD-2DD7-430C-897F-4796E0C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B"/>
    <w:pPr>
      <w:ind w:left="720"/>
      <w:contextualSpacing/>
    </w:pPr>
  </w:style>
  <w:style w:type="paragraph" w:styleId="BalloonText">
    <w:name w:val="Balloon Text"/>
    <w:basedOn w:val="Normal"/>
    <w:link w:val="BalloonTextChar"/>
    <w:uiPriority w:val="99"/>
    <w:semiHidden/>
    <w:unhideWhenUsed/>
    <w:rsid w:val="00D9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B6"/>
    <w:rPr>
      <w:rFonts w:ascii="Segoe UI" w:hAnsi="Segoe UI" w:cs="Segoe UI"/>
      <w:sz w:val="18"/>
      <w:szCs w:val="18"/>
    </w:rPr>
  </w:style>
  <w:style w:type="character" w:styleId="CommentReference">
    <w:name w:val="annotation reference"/>
    <w:basedOn w:val="DefaultParagraphFont"/>
    <w:uiPriority w:val="99"/>
    <w:semiHidden/>
    <w:unhideWhenUsed/>
    <w:rsid w:val="00CD2BE9"/>
    <w:rPr>
      <w:sz w:val="16"/>
      <w:szCs w:val="16"/>
    </w:rPr>
  </w:style>
  <w:style w:type="paragraph" w:styleId="CommentText">
    <w:name w:val="annotation text"/>
    <w:basedOn w:val="Normal"/>
    <w:link w:val="CommentTextChar"/>
    <w:uiPriority w:val="99"/>
    <w:semiHidden/>
    <w:unhideWhenUsed/>
    <w:rsid w:val="00CD2BE9"/>
    <w:pPr>
      <w:spacing w:line="240" w:lineRule="auto"/>
    </w:pPr>
    <w:rPr>
      <w:sz w:val="20"/>
      <w:szCs w:val="20"/>
    </w:rPr>
  </w:style>
  <w:style w:type="character" w:customStyle="1" w:styleId="CommentTextChar">
    <w:name w:val="Comment Text Char"/>
    <w:basedOn w:val="DefaultParagraphFont"/>
    <w:link w:val="CommentText"/>
    <w:uiPriority w:val="99"/>
    <w:semiHidden/>
    <w:rsid w:val="00CD2BE9"/>
    <w:rPr>
      <w:sz w:val="20"/>
      <w:szCs w:val="20"/>
    </w:rPr>
  </w:style>
  <w:style w:type="paragraph" w:styleId="CommentSubject">
    <w:name w:val="annotation subject"/>
    <w:basedOn w:val="CommentText"/>
    <w:next w:val="CommentText"/>
    <w:link w:val="CommentSubjectChar"/>
    <w:uiPriority w:val="99"/>
    <w:semiHidden/>
    <w:unhideWhenUsed/>
    <w:rsid w:val="00CD2BE9"/>
    <w:rPr>
      <w:b/>
      <w:bCs/>
    </w:rPr>
  </w:style>
  <w:style w:type="character" w:customStyle="1" w:styleId="CommentSubjectChar">
    <w:name w:val="Comment Subject Char"/>
    <w:basedOn w:val="CommentTextChar"/>
    <w:link w:val="CommentSubject"/>
    <w:uiPriority w:val="99"/>
    <w:semiHidden/>
    <w:rsid w:val="00CD2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3" ma:contentTypeDescription="Create a new document." ma:contentTypeScope="" ma:versionID="95aadec101d953a70f22f93407863ded">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0828b6fe23bc05b0293dcb7ce62df1d3"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7261D-0F40-4CA6-ABDA-4C9A24C3AA3D}">
  <ds:schemaRefs>
    <ds:schemaRef ds:uri="9099d577-fe52-4aed-98d7-da70053327dc"/>
    <ds:schemaRef ds:uri="f1d0068b-80a8-40ad-974d-795353a1ddb8"/>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CDF5457-DEB8-464E-820F-4453C38924E8}">
  <ds:schemaRefs>
    <ds:schemaRef ds:uri="http://schemas.microsoft.com/sharepoint/v3/contenttype/forms"/>
  </ds:schemaRefs>
</ds:datastoreItem>
</file>

<file path=customXml/itemProps3.xml><?xml version="1.0" encoding="utf-8"?>
<ds:datastoreItem xmlns:ds="http://schemas.openxmlformats.org/officeDocument/2006/customXml" ds:itemID="{BA8ACD4F-A0A2-4F24-836A-30E4A484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Morrissey, Theo</cp:lastModifiedBy>
  <cp:revision>2</cp:revision>
  <dcterms:created xsi:type="dcterms:W3CDTF">2020-01-28T14:40:00Z</dcterms:created>
  <dcterms:modified xsi:type="dcterms:W3CDTF">2020-01-28T14:40:00Z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