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BBFA3" w14:textId="77777777" w:rsidR="002E758B" w:rsidRDefault="002E758B" w:rsidP="002E758B">
      <w:pPr>
        <w:rPr>
          <w:b/>
          <w:color w:val="FF0000"/>
          <w:sz w:val="32"/>
          <w:szCs w:val="32"/>
          <w:lang w:val="en-GB"/>
        </w:rPr>
      </w:pPr>
      <w:bookmarkStart w:id="0" w:name="_GoBack"/>
      <w:bookmarkEnd w:id="0"/>
    </w:p>
    <w:tbl>
      <w:tblPr>
        <w:tblStyle w:val="TableGrid"/>
        <w:tblW w:w="9498" w:type="dxa"/>
        <w:tblInd w:w="-152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243"/>
        <w:gridCol w:w="7012"/>
        <w:gridCol w:w="1243"/>
      </w:tblGrid>
      <w:tr w:rsidR="002E758B" w14:paraId="2777D3D2" w14:textId="77777777" w:rsidTr="000B28DF">
        <w:tc>
          <w:tcPr>
            <w:tcW w:w="1243" w:type="dxa"/>
            <w:shd w:val="clear" w:color="auto" w:fill="CC0000"/>
          </w:tcPr>
          <w:p w14:paraId="75F39BAA" w14:textId="77777777" w:rsidR="002E758B" w:rsidRDefault="002E758B" w:rsidP="000B28DF">
            <w:r>
              <w:br w:type="page"/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02421A45" wp14:editId="3CF68190">
                  <wp:extent cx="652497" cy="651699"/>
                  <wp:effectExtent l="0" t="0" r="0" b="0"/>
                  <wp:docPr id="6" name="Picture 6" descr="https://www.ituc-csi.org/IMG/jpg/button_en_round_2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ituc-csi.org/IMG/jpg/button_en_round_2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751" cy="667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2" w:type="dxa"/>
          </w:tcPr>
          <w:p w14:paraId="1DA7C597" w14:textId="77777777" w:rsidR="002E758B" w:rsidRDefault="002E758B" w:rsidP="000B28DF">
            <w:pPr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 xml:space="preserve">            Formulaire d’inscription à la campagne </w:t>
            </w:r>
          </w:p>
          <w:p w14:paraId="4853FD02" w14:textId="77777777" w:rsidR="002E758B" w:rsidRDefault="002E758B" w:rsidP="000B28DF">
            <w:pPr>
              <w:rPr>
                <w:b/>
                <w:color w:val="C00000"/>
                <w:sz w:val="32"/>
                <w:szCs w:val="32"/>
              </w:rPr>
            </w:pPr>
          </w:p>
          <w:p w14:paraId="591E16AF" w14:textId="77777777" w:rsidR="002E758B" w:rsidRPr="001338A1" w:rsidRDefault="002E758B" w:rsidP="002E758B">
            <w:pPr>
              <w:pStyle w:val="ListParagraph"/>
              <w:numPr>
                <w:ilvl w:val="0"/>
                <w:numId w:val="5"/>
              </w:num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Veuillez renvoyer ce formulaire à: </w:t>
            </w:r>
            <w:hyperlink r:id="rId9" w:history="1">
              <w:r>
                <w:rPr>
                  <w:rStyle w:val="Hyperlink"/>
                  <w:b/>
                  <w:sz w:val="24"/>
                  <w:szCs w:val="24"/>
                </w:rPr>
                <w:t>equality@ituc-csi.org</w:t>
              </w:r>
            </w:hyperlink>
            <w:r>
              <w:rPr>
                <w:b/>
                <w:color w:val="C00000"/>
                <w:sz w:val="24"/>
                <w:szCs w:val="24"/>
              </w:rPr>
              <w:t xml:space="preserve"> </w:t>
            </w:r>
          </w:p>
          <w:p w14:paraId="7259130F" w14:textId="77777777" w:rsidR="002E758B" w:rsidRDefault="002E758B" w:rsidP="000B28DF">
            <w:pPr>
              <w:rPr>
                <w:b/>
              </w:rPr>
            </w:pPr>
          </w:p>
          <w:p w14:paraId="5E3D1E55" w14:textId="77777777" w:rsidR="002E758B" w:rsidRPr="003A0287" w:rsidRDefault="002E758B" w:rsidP="002E75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Nom de la personne de contact: </w:t>
            </w:r>
          </w:p>
          <w:p w14:paraId="69C194B1" w14:textId="77777777" w:rsidR="002E758B" w:rsidRPr="003A0287" w:rsidRDefault="002E758B" w:rsidP="000B28DF"/>
          <w:p w14:paraId="42724722" w14:textId="77777777" w:rsidR="002E758B" w:rsidRPr="003A0287" w:rsidRDefault="002E758B" w:rsidP="002E75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Fonction: </w:t>
            </w:r>
          </w:p>
          <w:p w14:paraId="351FAE5B" w14:textId="77777777" w:rsidR="002E758B" w:rsidRPr="003A0287" w:rsidRDefault="002E758B" w:rsidP="000B28DF"/>
          <w:p w14:paraId="1B70AC15" w14:textId="77777777" w:rsidR="002E758B" w:rsidRPr="003A0287" w:rsidRDefault="002E758B" w:rsidP="002E75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Centrale syndicale nationale: </w:t>
            </w:r>
          </w:p>
          <w:p w14:paraId="4C865EFF" w14:textId="77777777" w:rsidR="002E758B" w:rsidRPr="003A0287" w:rsidRDefault="002E758B" w:rsidP="000B28DF"/>
          <w:p w14:paraId="59F72D68" w14:textId="77777777" w:rsidR="002E758B" w:rsidRPr="003A0287" w:rsidRDefault="002E758B" w:rsidP="002E75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Pays: </w:t>
            </w:r>
          </w:p>
          <w:p w14:paraId="7A95E7A3" w14:textId="77777777" w:rsidR="002E758B" w:rsidRPr="001338A1" w:rsidRDefault="002E758B" w:rsidP="000B28DF"/>
          <w:p w14:paraId="63E457E4" w14:textId="77777777" w:rsidR="002E758B" w:rsidRPr="001338A1" w:rsidRDefault="002E758B" w:rsidP="002E75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Adresse de courriel: </w:t>
            </w:r>
          </w:p>
          <w:p w14:paraId="4A0CB373" w14:textId="77777777" w:rsidR="002E758B" w:rsidRPr="001338A1" w:rsidRDefault="002E758B" w:rsidP="000B28DF"/>
          <w:p w14:paraId="644D12A6" w14:textId="77777777" w:rsidR="002E758B" w:rsidRPr="001338A1" w:rsidRDefault="002E758B" w:rsidP="002E75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Site web du syndicat:</w:t>
            </w:r>
          </w:p>
          <w:p w14:paraId="7BD15C44" w14:textId="77777777" w:rsidR="002E758B" w:rsidRPr="001338A1" w:rsidRDefault="002E758B" w:rsidP="000B28DF"/>
          <w:p w14:paraId="29CDA779" w14:textId="77777777" w:rsidR="002E758B" w:rsidRPr="001338A1" w:rsidRDefault="002E758B" w:rsidP="002E758B">
            <w:pPr>
              <w:pStyle w:val="ListParagraph"/>
              <w:numPr>
                <w:ilvl w:val="0"/>
                <w:numId w:val="1"/>
              </w:numPr>
            </w:pPr>
            <w:r>
              <w:t xml:space="preserve">Veuillez </w:t>
            </w:r>
            <w:r>
              <w:rPr>
                <w:b/>
              </w:rPr>
              <w:t>partager les comptes de votre syndicat sur les médias sociaux,</w:t>
            </w:r>
            <w:r>
              <w:t xml:space="preserve"> notamment Facebook, Twitter, Instagram et les énumérer: </w:t>
            </w:r>
          </w:p>
          <w:p w14:paraId="519E8FB8" w14:textId="77777777" w:rsidR="002E758B" w:rsidRPr="001338A1" w:rsidRDefault="002E758B" w:rsidP="000B28DF">
            <w:pPr>
              <w:rPr>
                <w:b/>
              </w:rPr>
            </w:pPr>
          </w:p>
          <w:p w14:paraId="4AFC599D" w14:textId="77777777" w:rsidR="002E758B" w:rsidRPr="001338A1" w:rsidRDefault="002E758B" w:rsidP="002E758B">
            <w:pPr>
              <w:pStyle w:val="ListParagraph"/>
              <w:numPr>
                <w:ilvl w:val="0"/>
                <w:numId w:val="1"/>
              </w:numPr>
              <w:rPr>
                <w:rStyle w:val="Hyperlink"/>
              </w:rPr>
            </w:pPr>
            <w:r>
              <w:rPr>
                <w:b/>
              </w:rPr>
              <w:t>Liste d’envoi de la campagne:</w:t>
            </w:r>
            <w:r>
              <w:t xml:space="preserve"> </w:t>
            </w:r>
            <w:proofErr w:type="spellStart"/>
            <w:r>
              <w:t>veuillez vous</w:t>
            </w:r>
            <w:proofErr w:type="spellEnd"/>
            <w:r>
              <w:t xml:space="preserve"> inscrire à notre liste d’envoi de la campagne ici: </w:t>
            </w:r>
            <w:hyperlink r:id="rId10" w:history="1">
              <w:r>
                <w:rPr>
                  <w:rStyle w:val="Hyperlink"/>
                </w:rPr>
                <w:t>https://www.ituc-csi.org/gender-based-violence</w:t>
              </w:r>
            </w:hyperlink>
            <w:r>
              <w:rPr>
                <w:color w:val="0000FF"/>
              </w:rPr>
              <w:t xml:space="preserve"> </w:t>
            </w:r>
            <w:r>
              <w:t>(introduisez votre adresse de courriel dans l’encadré orange à droite). Si vous rencontrez des problèmes pour vous connecter, veuillez indiquer ici que vous souhaitez vous joindre à la liste ou envoyez un courriel à</w:t>
            </w:r>
            <w:hyperlink r:id="rId11" w:history="1">
              <w:r>
                <w:rPr>
                  <w:rStyle w:val="Hyperlink"/>
                </w:rPr>
                <w:t>equality@ituc-csi.org</w:t>
              </w:r>
            </w:hyperlink>
            <w:r>
              <w:t>.</w:t>
            </w:r>
            <w:r>
              <w:rPr>
                <w:rStyle w:val="Hyperlink"/>
              </w:rPr>
              <w:t xml:space="preserve"> </w:t>
            </w:r>
          </w:p>
          <w:p w14:paraId="4E06B8B9" w14:textId="77777777" w:rsidR="002E758B" w:rsidRPr="003A0287" w:rsidRDefault="002E758B" w:rsidP="000B28DF"/>
          <w:p w14:paraId="72E95F21" w14:textId="77777777" w:rsidR="002E758B" w:rsidRPr="003A0287" w:rsidRDefault="002E758B" w:rsidP="002E758B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 xml:space="preserve">Avez-vous des informations sur la position de votre gouvernement par rapport à l'instrument de l’OIT sur la « violence et le harcèlement contre les femmes et les hommes dans le monde du travail »? </w:t>
            </w:r>
            <w:r>
              <w:t xml:space="preserve">Veuillez indiquer ici si votre gouvernement: </w:t>
            </w:r>
          </w:p>
          <w:p w14:paraId="7DF37197" w14:textId="77777777" w:rsidR="002E758B" w:rsidRPr="003A0287" w:rsidRDefault="002E758B" w:rsidP="000B28DF">
            <w:pPr>
              <w:pStyle w:val="ListParagraph"/>
            </w:pPr>
          </w:p>
          <w:p w14:paraId="7F59B0C0" w14:textId="77777777" w:rsidR="002E758B" w:rsidRPr="003A0287" w:rsidRDefault="002E758B" w:rsidP="002E758B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soutient</w:t>
            </w:r>
            <w:proofErr w:type="gramEnd"/>
            <w:r>
              <w:t xml:space="preserve"> une Convention et une Recommandation de l’OIT</w:t>
            </w:r>
          </w:p>
          <w:p w14:paraId="2EDEC28B" w14:textId="77777777" w:rsidR="002E758B" w:rsidRPr="003A0287" w:rsidRDefault="002E758B" w:rsidP="002E758B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soutient</w:t>
            </w:r>
            <w:proofErr w:type="gramEnd"/>
            <w:r>
              <w:t xml:space="preserve"> uniquement une Recommandation</w:t>
            </w:r>
          </w:p>
          <w:p w14:paraId="32DA0DA9" w14:textId="77777777" w:rsidR="002E758B" w:rsidRPr="003A0287" w:rsidRDefault="002E758B" w:rsidP="002E758B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t>ne</w:t>
            </w:r>
            <w:proofErr w:type="gramEnd"/>
            <w:r>
              <w:t xml:space="preserve"> soutient aucun instrument de l’OIT</w:t>
            </w:r>
          </w:p>
          <w:p w14:paraId="724AEAF4" w14:textId="77777777" w:rsidR="002E758B" w:rsidRPr="001338A1" w:rsidRDefault="002E758B" w:rsidP="000B28DF">
            <w:pPr>
              <w:pStyle w:val="ListParagraph"/>
            </w:pPr>
            <w:r>
              <w:t xml:space="preserve">0   autres, à savoir: </w:t>
            </w:r>
          </w:p>
          <w:p w14:paraId="3F247552" w14:textId="77777777" w:rsidR="002E758B" w:rsidRPr="001338A1" w:rsidRDefault="002E758B" w:rsidP="000B28DF">
            <w:pPr>
              <w:spacing w:line="256" w:lineRule="auto"/>
              <w:ind w:firstLine="720"/>
            </w:pPr>
            <w:r>
              <w:t xml:space="preserve">0   je ne connais pas la position adoptée par mon gouvernement </w:t>
            </w:r>
          </w:p>
          <w:p w14:paraId="74B5AD2B" w14:textId="77777777" w:rsidR="002E758B" w:rsidRPr="00173F93" w:rsidRDefault="002E758B" w:rsidP="000B28DF">
            <w:pPr>
              <w:rPr>
                <w:b/>
              </w:rPr>
            </w:pPr>
          </w:p>
        </w:tc>
        <w:tc>
          <w:tcPr>
            <w:tcW w:w="1243" w:type="dxa"/>
            <w:shd w:val="clear" w:color="auto" w:fill="CC0000"/>
          </w:tcPr>
          <w:p w14:paraId="78C1376A" w14:textId="77777777" w:rsidR="002E758B" w:rsidRDefault="002E758B" w:rsidP="000B28DF">
            <w:r>
              <w:rPr>
                <w:noProof/>
                <w:lang w:val="en-US"/>
              </w:rPr>
              <w:drawing>
                <wp:inline distT="0" distB="0" distL="0" distR="0" wp14:anchorId="57D54981" wp14:editId="2C71C2B1">
                  <wp:extent cx="652497" cy="651699"/>
                  <wp:effectExtent l="0" t="0" r="0" b="0"/>
                  <wp:docPr id="7" name="Picture 7" descr="https://www.ituc-csi.org/IMG/jpg/button_en_round_2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ituc-csi.org/IMG/jpg/button_en_round_2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751" cy="667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05F1F0" w14:textId="77777777" w:rsidR="002E758B" w:rsidRDefault="002E758B" w:rsidP="002E758B"/>
    <w:p w14:paraId="6E1F4513" w14:textId="77777777" w:rsidR="00ED5FF1" w:rsidRDefault="002E758B"/>
    <w:sectPr w:rsidR="00ED5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16089"/>
    <w:multiLevelType w:val="hybridMultilevel"/>
    <w:tmpl w:val="6AD84E2C"/>
    <w:lvl w:ilvl="0" w:tplc="E6224B1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497B1D"/>
    <w:multiLevelType w:val="hybridMultilevel"/>
    <w:tmpl w:val="C5BAE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104A2"/>
    <w:multiLevelType w:val="hybridMultilevel"/>
    <w:tmpl w:val="F5382B82"/>
    <w:lvl w:ilvl="0" w:tplc="7DA24B3E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5C7318"/>
    <w:multiLevelType w:val="hybridMultilevel"/>
    <w:tmpl w:val="524238F0"/>
    <w:lvl w:ilvl="0" w:tplc="7D3E3CEA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D956B5"/>
    <w:multiLevelType w:val="hybridMultilevel"/>
    <w:tmpl w:val="A0F8DB46"/>
    <w:lvl w:ilvl="0" w:tplc="513A716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8B"/>
    <w:rsid w:val="002E758B"/>
    <w:rsid w:val="005C51A0"/>
    <w:rsid w:val="005D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54355"/>
  <w15:chartTrackingRefBased/>
  <w15:docId w15:val="{8EC1F059-94D2-4DD8-8182-64BE0B62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58B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58B"/>
    <w:rPr>
      <w:color w:val="0000FF"/>
      <w:u w:val="single"/>
    </w:rPr>
  </w:style>
  <w:style w:type="table" w:styleId="TableGrid">
    <w:name w:val="Table Grid"/>
    <w:basedOn w:val="TableNormal"/>
    <w:uiPriority w:val="39"/>
    <w:rsid w:val="002E758B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7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quality@ituc-csi.org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ituc-csi.org/gender-based-violence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quality@ituc-cs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006E31ABA9FF4D93362271D8F23B7D" ma:contentTypeVersion="10" ma:contentTypeDescription="Create a new document." ma:contentTypeScope="" ma:versionID="71e8d3d1dbb3510b84d4f5d6a855dd3a">
  <xsd:schema xmlns:xsd="http://www.w3.org/2001/XMLSchema" xmlns:xs="http://www.w3.org/2001/XMLSchema" xmlns:p="http://schemas.microsoft.com/office/2006/metadata/properties" xmlns:ns2="9099d577-fe52-4aed-98d7-da70053327dc" xmlns:ns3="f1d0068b-80a8-40ad-974d-795353a1ddb8" targetNamespace="http://schemas.microsoft.com/office/2006/metadata/properties" ma:root="true" ma:fieldsID="bf240725eb1491da0ea1feabb8d59dfe" ns2:_="" ns3:_="">
    <xsd:import namespace="9099d577-fe52-4aed-98d7-da70053327dc"/>
    <xsd:import namespace="f1d0068b-80a8-40ad-974d-795353a1dd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9d577-fe52-4aed-98d7-da70053327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0068b-80a8-40ad-974d-795353a1d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A451F5-5A29-48C0-BB8D-BFEC36325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9d577-fe52-4aed-98d7-da70053327dc"/>
    <ds:schemaRef ds:uri="f1d0068b-80a8-40ad-974d-795353a1d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25818E-32F6-4D50-83E3-76AA878396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F05A88-E95A-4849-A9C6-0D08FED6253B}">
  <ds:schemaRefs>
    <ds:schemaRef ds:uri="http://schemas.microsoft.com/office/2006/metadata/properties"/>
    <ds:schemaRef ds:uri="http://purl.org/dc/terms/"/>
    <ds:schemaRef ds:uri="9099d577-fe52-4aed-98d7-da70053327dc"/>
    <ds:schemaRef ds:uri="http://schemas.microsoft.com/office/2006/documentManagement/types"/>
    <ds:schemaRef ds:uri="http://schemas.microsoft.com/office/infopath/2007/PartnerControls"/>
    <ds:schemaRef ds:uri="f1d0068b-80a8-40ad-974d-795353a1ddb8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Union Confederation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Koning, Marieke</dc:creator>
  <cp:keywords/>
  <dc:description/>
  <cp:lastModifiedBy>Koning, Marieke</cp:lastModifiedBy>
  <cp:revision>1</cp:revision>
  <dcterms:created xsi:type="dcterms:W3CDTF">2018-01-19T15:20:00Z</dcterms:created>
  <dcterms:modified xsi:type="dcterms:W3CDTF">2018-01-19T15:21:00Z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0x01010009006E31ABA9FF4D93362271D8F23B7D</vt:lpwstr>
  </property>
</Properties>
</file>