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6" w:rsidRPr="000A7416" w:rsidRDefault="008C5A91" w:rsidP="000A741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431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A8" w:rsidRPr="00486A59" w:rsidRDefault="00BB018B" w:rsidP="00FC33A8">
      <w:pPr>
        <w:pStyle w:val="Title"/>
        <w:spacing w:after="120"/>
        <w:jc w:val="center"/>
        <w:rPr>
          <w:b/>
          <w:bCs/>
          <w:sz w:val="36"/>
          <w:szCs w:val="36"/>
          <w:lang w:val="fr-FR"/>
        </w:rPr>
      </w:pPr>
      <w:proofErr w:type="spellStart"/>
      <w:r w:rsidRPr="00486A59">
        <w:rPr>
          <w:b/>
          <w:bCs/>
          <w:sz w:val="36"/>
          <w:szCs w:val="36"/>
          <w:lang w:val="fr-FR"/>
        </w:rPr>
        <w:t>Seminaire</w:t>
      </w:r>
      <w:proofErr w:type="spellEnd"/>
      <w:r w:rsidR="00FC33A8" w:rsidRPr="00486A59">
        <w:rPr>
          <w:b/>
          <w:bCs/>
          <w:sz w:val="36"/>
          <w:szCs w:val="36"/>
          <w:lang w:val="fr-FR"/>
        </w:rPr>
        <w:t>:</w:t>
      </w:r>
    </w:p>
    <w:p w:rsidR="00BB018B" w:rsidRPr="00BB018B" w:rsidRDefault="00BB018B" w:rsidP="00BB018B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fr-FR" w:eastAsia="en-GB"/>
        </w:rPr>
      </w:pPr>
      <w:r w:rsidRPr="00BB018B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fr-FR" w:eastAsia="en-GB"/>
        </w:rPr>
        <w:t xml:space="preserve">Mesure des résultats et de l'impact </w:t>
      </w:r>
    </w:p>
    <w:p w:rsidR="00BB018B" w:rsidRPr="00BB018B" w:rsidRDefault="00BB018B" w:rsidP="00BB018B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fr-FR" w:eastAsia="en-GB"/>
        </w:rPr>
      </w:pPr>
      <w:proofErr w:type="gramStart"/>
      <w:r w:rsidRPr="00BB018B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fr-FR" w:eastAsia="en-GB"/>
        </w:rPr>
        <w:t>au</w:t>
      </w:r>
      <w:proofErr w:type="gramEnd"/>
      <w:r w:rsidRPr="00BB018B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fr-FR" w:eastAsia="en-GB"/>
        </w:rPr>
        <w:t xml:space="preserve"> niveau de la coopération syndicale au développement</w:t>
      </w:r>
    </w:p>
    <w:p w:rsidR="00BB018B" w:rsidRPr="00486A59" w:rsidRDefault="00BB018B" w:rsidP="000A741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val="fr-FR" w:eastAsia="en-GB"/>
        </w:rPr>
      </w:pPr>
    </w:p>
    <w:p w:rsidR="000A7416" w:rsidRPr="00BB018B" w:rsidRDefault="00BB018B" w:rsidP="000A741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val="fr-FR" w:eastAsia="en-GB"/>
        </w:rPr>
      </w:pPr>
      <w:r w:rsidRPr="00BB018B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val="fr-FR" w:eastAsia="en-GB"/>
        </w:rPr>
        <w:t>11-12-13 Juin</w:t>
      </w:r>
      <w:r w:rsidR="00FC33A8" w:rsidRPr="00BB018B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val="fr-FR" w:eastAsia="en-GB"/>
        </w:rPr>
        <w:t>, M</w:t>
      </w:r>
      <w:r w:rsidRPr="00BB018B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val="fr-FR" w:eastAsia="en-GB"/>
        </w:rPr>
        <w:t>alines, Belgique</w:t>
      </w:r>
    </w:p>
    <w:p w:rsidR="000A7416" w:rsidRPr="00BB018B" w:rsidRDefault="000A7416" w:rsidP="000A741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val="fr-FR" w:eastAsia="en-GB"/>
        </w:rPr>
      </w:pPr>
    </w:p>
    <w:p w:rsidR="000A7416" w:rsidRPr="00BB018B" w:rsidRDefault="00BB018B" w:rsidP="000A7416">
      <w:pPr>
        <w:spacing w:after="0"/>
        <w:jc w:val="center"/>
        <w:rPr>
          <w:rStyle w:val="IntenseReference"/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0"/>
          <w:kern w:val="28"/>
          <w:sz w:val="36"/>
          <w:szCs w:val="36"/>
          <w:u w:val="none"/>
          <w:lang w:val="fr-FR" w:eastAsia="en-GB"/>
        </w:rPr>
      </w:pPr>
      <w:r w:rsidRPr="00BB018B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fr-FR" w:eastAsia="en-GB"/>
        </w:rPr>
        <w:t>Ordre du jour</w:t>
      </w:r>
    </w:p>
    <w:p w:rsidR="00FC33A8" w:rsidRPr="00092BF1" w:rsidRDefault="00BB018B" w:rsidP="00FC33A8">
      <w:pPr>
        <w:rPr>
          <w:rStyle w:val="IntenseReference"/>
          <w:smallCaps w:val="0"/>
        </w:rPr>
      </w:pPr>
      <w:r>
        <w:rPr>
          <w:rStyle w:val="IntenseReference"/>
          <w:sz w:val="24"/>
          <w:szCs w:val="24"/>
        </w:rPr>
        <w:t>LUNDI</w:t>
      </w:r>
      <w:r w:rsidR="00FC33A8">
        <w:rPr>
          <w:rStyle w:val="IntenseReference"/>
          <w:sz w:val="24"/>
          <w:szCs w:val="24"/>
        </w:rPr>
        <w:t xml:space="preserve"> 11</w:t>
      </w:r>
      <w:r>
        <w:rPr>
          <w:rStyle w:val="IntenseReference"/>
          <w:sz w:val="24"/>
          <w:szCs w:val="24"/>
        </w:rPr>
        <w:t xml:space="preserve"> JUIN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RPr="00486A59" w:rsidTr="00E262A9">
        <w:tc>
          <w:tcPr>
            <w:tcW w:w="9242" w:type="dxa"/>
          </w:tcPr>
          <w:p w:rsidR="00486A59" w:rsidRDefault="00486A5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</w:p>
          <w:p w:rsidR="00E262A9" w:rsidRPr="00E53A31" w:rsidRDefault="00BB018B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Lieu</w:t>
            </w:r>
            <w:proofErr w:type="spellEnd"/>
            <w:r w:rsidR="00E262A9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="00E262A9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="00E262A9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E262A9" w:rsidRPr="00E53A31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B01B2C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="000A7416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="000A7416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8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B01B2C" w:rsidRPr="00486A59" w:rsidRDefault="00BB018B" w:rsidP="00486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0" w:line="276" w:lineRule="auto"/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</w:pPr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 xml:space="preserve">Salle de </w:t>
            </w:r>
            <w:proofErr w:type="spellStart"/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>reunion</w:t>
            </w:r>
            <w:proofErr w:type="spellEnd"/>
            <w:r w:rsidR="000A7416"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 xml:space="preserve"> </w:t>
            </w:r>
            <w:r w:rsidR="00486A59"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>9</w:t>
            </w:r>
          </w:p>
        </w:tc>
      </w:tr>
    </w:tbl>
    <w:p w:rsidR="00E262A9" w:rsidRPr="00BB018B" w:rsidRDefault="00E262A9" w:rsidP="00FC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33CC"/>
          <w:lang w:val="fr-FR"/>
        </w:rPr>
      </w:pPr>
    </w:p>
    <w:p w:rsidR="004D21A6" w:rsidRPr="00BB018B" w:rsidRDefault="004D21A6" w:rsidP="000A7416">
      <w:pPr>
        <w:spacing w:after="0" w:line="240" w:lineRule="auto"/>
        <w:jc w:val="both"/>
        <w:rPr>
          <w:rStyle w:val="Strong"/>
          <w:u w:val="single"/>
          <w:lang w:val="fr-FR"/>
        </w:rPr>
      </w:pPr>
      <w:r w:rsidRPr="00BB018B">
        <w:rPr>
          <w:rStyle w:val="Strong"/>
          <w:lang w:val="fr-FR"/>
        </w:rPr>
        <w:t xml:space="preserve">13.00 </w:t>
      </w:r>
      <w:r w:rsidR="00BB018B" w:rsidRPr="00BB018B">
        <w:rPr>
          <w:b/>
          <w:bCs/>
          <w:u w:val="single"/>
          <w:lang w:val="fr-FR"/>
        </w:rPr>
        <w:t>DÉJEUNER</w:t>
      </w:r>
      <w:r w:rsidRPr="00BB018B">
        <w:rPr>
          <w:rStyle w:val="Strong"/>
          <w:u w:val="single"/>
          <w:lang w:val="fr-FR"/>
        </w:rPr>
        <w:t xml:space="preserve"> </w:t>
      </w:r>
    </w:p>
    <w:p w:rsidR="004D21A6" w:rsidRPr="00BB018B" w:rsidRDefault="004D21A6" w:rsidP="000A7416">
      <w:pPr>
        <w:spacing w:after="0"/>
        <w:jc w:val="both"/>
        <w:rPr>
          <w:rStyle w:val="Strong"/>
          <w:lang w:val="fr-FR"/>
        </w:rPr>
      </w:pPr>
    </w:p>
    <w:p w:rsidR="00E262A9" w:rsidRDefault="00E262A9" w:rsidP="00BB018B">
      <w:pPr>
        <w:spacing w:after="0"/>
        <w:jc w:val="both"/>
        <w:rPr>
          <w:rStyle w:val="Strong"/>
          <w:u w:val="single"/>
          <w:lang w:val="fr-FR"/>
        </w:rPr>
      </w:pPr>
      <w:r w:rsidRPr="00BB018B">
        <w:rPr>
          <w:rStyle w:val="Strong"/>
          <w:lang w:val="fr-FR"/>
        </w:rPr>
        <w:t>14.00h</w:t>
      </w:r>
      <w:r w:rsidRPr="00BB018B">
        <w:rPr>
          <w:rStyle w:val="Strong"/>
          <w:lang w:val="fr-FR"/>
        </w:rPr>
        <w:tab/>
      </w:r>
      <w:r w:rsidR="00BB018B" w:rsidRPr="002B60E5">
        <w:rPr>
          <w:rStyle w:val="Strong"/>
          <w:caps/>
          <w:u w:val="single"/>
          <w:lang w:val="fr-FR"/>
        </w:rPr>
        <w:t xml:space="preserve">Séance d'introduction sur </w:t>
      </w:r>
      <w:r w:rsidR="002B60E5" w:rsidRPr="002B60E5">
        <w:rPr>
          <w:rStyle w:val="Strong"/>
          <w:caps/>
          <w:u w:val="single"/>
          <w:lang w:val="fr-FR"/>
        </w:rPr>
        <w:t>le</w:t>
      </w:r>
      <w:r w:rsidR="002B60E5">
        <w:rPr>
          <w:rStyle w:val="Strong"/>
          <w:u w:val="single"/>
          <w:lang w:val="fr-FR"/>
        </w:rPr>
        <w:t xml:space="preserve"> </w:t>
      </w:r>
      <w:r w:rsidR="00BB018B" w:rsidRPr="00BB018B">
        <w:rPr>
          <w:rStyle w:val="Strong"/>
          <w:u w:val="single"/>
          <w:lang w:val="fr-FR"/>
        </w:rPr>
        <w:t>TUDEP</w:t>
      </w:r>
    </w:p>
    <w:p w:rsidR="00BB018B" w:rsidRPr="00BB018B" w:rsidRDefault="00BB018B" w:rsidP="00BB018B">
      <w:pPr>
        <w:spacing w:after="0"/>
        <w:jc w:val="both"/>
        <w:rPr>
          <w:rFonts w:ascii="Times New Roman" w:eastAsia="ヒラギノ角ゴ Pro W3" w:hAnsi="Times New Roman" w:cs="Times New Roman"/>
          <w:b/>
          <w:color w:val="0033CC"/>
          <w:lang w:val="fr-FR"/>
        </w:rPr>
      </w:pPr>
    </w:p>
    <w:p w:rsidR="007F2878" w:rsidRPr="002B60E5" w:rsidRDefault="007F2878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  <w:r w:rsidRPr="002B60E5">
        <w:rPr>
          <w:rStyle w:val="Strong"/>
          <w:lang w:val="fr-FR"/>
        </w:rPr>
        <w:t>14.30h</w:t>
      </w:r>
      <w:r w:rsidRPr="002B60E5">
        <w:rPr>
          <w:rStyle w:val="Strong"/>
          <w:lang w:val="fr-FR"/>
        </w:rPr>
        <w:tab/>
      </w:r>
      <w:r w:rsidR="002B60E5">
        <w:rPr>
          <w:b/>
          <w:bCs/>
          <w:lang w:val="fr-FR"/>
        </w:rPr>
        <w:t>Exercices pratiques</w:t>
      </w:r>
      <w:r w:rsidR="002B60E5" w:rsidRPr="002B60E5">
        <w:rPr>
          <w:b/>
          <w:bCs/>
          <w:lang w:val="fr-FR"/>
        </w:rPr>
        <w:t xml:space="preserve"> sur la façon de mettre en œuvre</w:t>
      </w:r>
      <w:r w:rsidR="002B60E5">
        <w:rPr>
          <w:b/>
          <w:bCs/>
          <w:lang w:val="fr-FR"/>
        </w:rPr>
        <w:t xml:space="preserve"> le</w:t>
      </w:r>
      <w:r w:rsidR="002B60E5" w:rsidRPr="002B60E5">
        <w:rPr>
          <w:b/>
          <w:bCs/>
          <w:lang w:val="fr-FR"/>
        </w:rPr>
        <w:t xml:space="preserve"> TUDEP </w:t>
      </w:r>
      <w:hyperlink r:id="rId9" w:history="1">
        <w:r w:rsidR="00F85D51" w:rsidRPr="002B60E5">
          <w:rPr>
            <w:rStyle w:val="Hyperlink"/>
            <w:lang w:val="fr-FR"/>
          </w:rPr>
          <w:t>http://www.ituc-csi.org/tu-development-effectiness-profile.html</w:t>
        </w:r>
      </w:hyperlink>
      <w:r w:rsidR="00F85D51" w:rsidRPr="002B60E5">
        <w:rPr>
          <w:rStyle w:val="Strong"/>
          <w:lang w:val="fr-FR"/>
        </w:rPr>
        <w:t xml:space="preserve"> </w:t>
      </w:r>
    </w:p>
    <w:p w:rsidR="007F2878" w:rsidRPr="002B60E5" w:rsidRDefault="007F2878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</w:p>
    <w:p w:rsidR="007F2878" w:rsidRPr="002B60E5" w:rsidRDefault="00F85D51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  <w:r w:rsidRPr="002B60E5">
        <w:rPr>
          <w:rStyle w:val="Strong"/>
          <w:lang w:val="fr-FR"/>
        </w:rPr>
        <w:t>16.0</w:t>
      </w:r>
      <w:r w:rsidR="007F2878" w:rsidRPr="002B60E5">
        <w:rPr>
          <w:rStyle w:val="Strong"/>
          <w:lang w:val="fr-FR"/>
        </w:rPr>
        <w:t>0h</w:t>
      </w:r>
      <w:r w:rsidR="007F2878" w:rsidRPr="002B60E5">
        <w:rPr>
          <w:rStyle w:val="Strong"/>
          <w:lang w:val="fr-FR"/>
        </w:rPr>
        <w:tab/>
      </w:r>
      <w:r w:rsidR="002B60E5" w:rsidRPr="002B60E5">
        <w:rPr>
          <w:b/>
          <w:bCs/>
          <w:u w:val="single"/>
          <w:lang w:val="fr-FR"/>
        </w:rPr>
        <w:t>PAUSE CAFE</w:t>
      </w:r>
    </w:p>
    <w:p w:rsidR="007F2878" w:rsidRPr="002B60E5" w:rsidRDefault="007F2878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</w:p>
    <w:p w:rsidR="007F2878" w:rsidRDefault="00812A2B" w:rsidP="000A7416">
      <w:pPr>
        <w:spacing w:after="0" w:line="240" w:lineRule="auto"/>
        <w:jc w:val="both"/>
        <w:rPr>
          <w:b/>
          <w:bCs/>
          <w:lang w:val="fr-FR"/>
        </w:rPr>
      </w:pPr>
      <w:r w:rsidRPr="002B60E5">
        <w:rPr>
          <w:rStyle w:val="Strong"/>
          <w:lang w:val="fr-FR"/>
        </w:rPr>
        <w:t>16.30</w:t>
      </w:r>
      <w:r w:rsidR="007F2878" w:rsidRPr="002B60E5">
        <w:rPr>
          <w:rStyle w:val="Strong"/>
          <w:lang w:val="fr-FR"/>
        </w:rPr>
        <w:t xml:space="preserve">h </w:t>
      </w:r>
      <w:r w:rsidR="002B60E5" w:rsidRPr="002B60E5">
        <w:rPr>
          <w:b/>
          <w:bCs/>
          <w:lang w:val="fr-FR"/>
        </w:rPr>
        <w:t>Évaluation conjointe des exercices et comment donner un suivi à TUDEP</w:t>
      </w:r>
    </w:p>
    <w:p w:rsidR="002B60E5" w:rsidRPr="002B60E5" w:rsidRDefault="002B60E5" w:rsidP="000A7416">
      <w:pPr>
        <w:spacing w:after="0" w:line="240" w:lineRule="auto"/>
        <w:jc w:val="both"/>
        <w:rPr>
          <w:rStyle w:val="Strong"/>
          <w:lang w:val="fr-FR"/>
        </w:rPr>
      </w:pPr>
    </w:p>
    <w:p w:rsidR="000A7416" w:rsidRPr="002B60E5" w:rsidRDefault="007F2878" w:rsidP="000A7416">
      <w:pPr>
        <w:spacing w:after="0" w:line="240" w:lineRule="auto"/>
        <w:jc w:val="both"/>
        <w:rPr>
          <w:rStyle w:val="Strong"/>
          <w:u w:val="single"/>
          <w:lang w:val="fr-FR"/>
        </w:rPr>
      </w:pPr>
      <w:r w:rsidRPr="002B60E5">
        <w:rPr>
          <w:rStyle w:val="Strong"/>
          <w:lang w:val="fr-FR"/>
        </w:rPr>
        <w:t xml:space="preserve">18.00h </w:t>
      </w:r>
      <w:r w:rsidR="002B60E5" w:rsidRPr="002B60E5">
        <w:rPr>
          <w:b/>
          <w:bCs/>
          <w:u w:val="single"/>
          <w:lang w:val="fr-FR"/>
        </w:rPr>
        <w:t>FIN DU JOUR 1</w:t>
      </w:r>
    </w:p>
    <w:p w:rsidR="000A7416" w:rsidRPr="002B60E5" w:rsidRDefault="000A7416" w:rsidP="000A7416">
      <w:pPr>
        <w:spacing w:after="0" w:line="240" w:lineRule="auto"/>
        <w:jc w:val="both"/>
        <w:rPr>
          <w:rStyle w:val="IntenseReference"/>
          <w:smallCaps w:val="0"/>
          <w:color w:val="auto"/>
          <w:spacing w:val="0"/>
          <w:lang w:val="fr-FR"/>
        </w:rPr>
      </w:pPr>
    </w:p>
    <w:p w:rsidR="000A7416" w:rsidRPr="002B60E5" w:rsidRDefault="000A7416" w:rsidP="00E262A9">
      <w:pPr>
        <w:rPr>
          <w:rStyle w:val="IntenseReference"/>
          <w:sz w:val="24"/>
          <w:szCs w:val="24"/>
          <w:lang w:val="fr-FR"/>
        </w:rPr>
      </w:pPr>
      <w:r w:rsidRPr="002B60E5">
        <w:rPr>
          <w:rStyle w:val="IntenseReference"/>
          <w:sz w:val="24"/>
          <w:szCs w:val="24"/>
          <w:lang w:val="fr-FR"/>
        </w:rPr>
        <w:t xml:space="preserve">18.30h </w:t>
      </w:r>
      <w:r w:rsidR="002B60E5" w:rsidRPr="002B60E5">
        <w:rPr>
          <w:b/>
          <w:bCs/>
          <w:smallCaps/>
          <w:color w:val="C0504D" w:themeColor="accent2"/>
          <w:spacing w:val="5"/>
          <w:sz w:val="24"/>
          <w:szCs w:val="24"/>
          <w:u w:val="single"/>
          <w:lang w:val="fr-FR"/>
        </w:rPr>
        <w:t>DÎNER AU CENTRE ELEWIJT</w:t>
      </w:r>
    </w:p>
    <w:p w:rsidR="000A7416" w:rsidRPr="002B60E5" w:rsidRDefault="000A7416" w:rsidP="00E262A9">
      <w:pPr>
        <w:rPr>
          <w:rStyle w:val="IntenseReference"/>
          <w:sz w:val="24"/>
          <w:szCs w:val="24"/>
          <w:lang w:val="fr-FR"/>
        </w:rPr>
      </w:pPr>
    </w:p>
    <w:p w:rsidR="00E262A9" w:rsidRPr="002B60E5" w:rsidRDefault="002B60E5" w:rsidP="00E262A9">
      <w:pPr>
        <w:rPr>
          <w:rStyle w:val="IntenseReference"/>
          <w:sz w:val="24"/>
          <w:szCs w:val="24"/>
          <w:lang w:val="fr-FR"/>
        </w:rPr>
      </w:pPr>
      <w:r w:rsidRPr="002B60E5">
        <w:rPr>
          <w:rStyle w:val="IntenseReference"/>
          <w:sz w:val="24"/>
          <w:szCs w:val="24"/>
          <w:lang w:val="fr-FR"/>
        </w:rPr>
        <w:t>MARDI</w:t>
      </w:r>
      <w:r w:rsidR="00E262A9" w:rsidRPr="002B60E5">
        <w:rPr>
          <w:rStyle w:val="IntenseReference"/>
          <w:sz w:val="24"/>
          <w:szCs w:val="24"/>
          <w:lang w:val="fr-FR"/>
        </w:rPr>
        <w:t xml:space="preserve"> 12</w:t>
      </w:r>
      <w:r>
        <w:rPr>
          <w:rStyle w:val="IntenseReference"/>
          <w:sz w:val="24"/>
          <w:szCs w:val="24"/>
          <w:lang w:val="fr-FR"/>
        </w:rPr>
        <w:t xml:space="preserve"> JUIN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RPr="00486A59" w:rsidTr="00E262A9">
        <w:tc>
          <w:tcPr>
            <w:tcW w:w="9242" w:type="dxa"/>
          </w:tcPr>
          <w:p w:rsidR="00486A59" w:rsidRDefault="00486A59" w:rsidP="002B60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</w:p>
          <w:p w:rsidR="002B60E5" w:rsidRPr="00E53A31" w:rsidRDefault="002B60E5" w:rsidP="002B60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Lieu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2B60E5" w:rsidRPr="00E53A31" w:rsidRDefault="002B60E5" w:rsidP="002B60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2B60E5" w:rsidRDefault="002B60E5" w:rsidP="002B60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lastRenderedPageBreak/>
              <w:t xml:space="preserve">1982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10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B01B2C" w:rsidRPr="002B60E5" w:rsidRDefault="002B60E5" w:rsidP="00486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0" w:line="276" w:lineRule="auto"/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</w:pPr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 xml:space="preserve">Salle de </w:t>
            </w:r>
            <w:proofErr w:type="spellStart"/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>reunion</w:t>
            </w:r>
            <w:proofErr w:type="spellEnd"/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 xml:space="preserve"> </w:t>
            </w:r>
            <w:r w:rsid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>9</w:t>
            </w:r>
          </w:p>
        </w:tc>
      </w:tr>
    </w:tbl>
    <w:p w:rsidR="007F2878" w:rsidRPr="002B60E5" w:rsidRDefault="007F2878" w:rsidP="007F2878">
      <w:pPr>
        <w:ind w:left="1416" w:hanging="1416"/>
        <w:rPr>
          <w:rStyle w:val="Strong"/>
          <w:lang w:val="fr-FR"/>
        </w:rPr>
      </w:pPr>
    </w:p>
    <w:p w:rsidR="007F2878" w:rsidRPr="002B60E5" w:rsidRDefault="007F2878" w:rsidP="007F2878">
      <w:pPr>
        <w:ind w:left="1416" w:hanging="1416"/>
        <w:rPr>
          <w:rStyle w:val="Strong"/>
          <w:lang w:val="fr-FR"/>
        </w:rPr>
      </w:pPr>
      <w:r w:rsidRPr="002B60E5">
        <w:rPr>
          <w:rStyle w:val="Strong"/>
          <w:lang w:val="fr-FR"/>
        </w:rPr>
        <w:t xml:space="preserve">9.15h: </w:t>
      </w:r>
      <w:r w:rsidR="002B60E5" w:rsidRPr="002B60E5">
        <w:rPr>
          <w:rStyle w:val="Strong"/>
          <w:caps/>
          <w:u w:val="single"/>
          <w:lang w:val="fr-FR"/>
        </w:rPr>
        <w:t xml:space="preserve">Séance d'introduction </w:t>
      </w:r>
      <w:r w:rsidR="002B60E5" w:rsidRPr="002B60E5">
        <w:rPr>
          <w:rStyle w:val="Strong"/>
          <w:u w:val="single"/>
          <w:lang w:val="fr-FR"/>
        </w:rPr>
        <w:t>SUR</w:t>
      </w:r>
      <w:r w:rsidR="00353C5E" w:rsidRPr="002B60E5">
        <w:rPr>
          <w:rStyle w:val="Strong"/>
          <w:u w:val="single"/>
          <w:lang w:val="fr-FR"/>
        </w:rPr>
        <w:t xml:space="preserve"> </w:t>
      </w:r>
      <w:r w:rsidR="002B60E5" w:rsidRPr="002B60E5">
        <w:rPr>
          <w:rStyle w:val="Strong"/>
          <w:u w:val="single"/>
          <w:lang w:val="fr-FR"/>
        </w:rPr>
        <w:t>LA MESURE DES RESULTATS E</w:t>
      </w:r>
      <w:r w:rsidR="002B60E5">
        <w:rPr>
          <w:rStyle w:val="Strong"/>
          <w:u w:val="single"/>
          <w:lang w:val="fr-FR"/>
        </w:rPr>
        <w:t xml:space="preserve">T DE L’IMPACT POUR LES SYNDICATS </w:t>
      </w:r>
    </w:p>
    <w:p w:rsidR="00812A2B" w:rsidRPr="002B60E5" w:rsidRDefault="00812A2B" w:rsidP="007F2878">
      <w:pPr>
        <w:spacing w:after="0"/>
        <w:rPr>
          <w:b/>
          <w:bCs/>
          <w:lang w:val="fr-FR"/>
        </w:rPr>
      </w:pPr>
      <w:r w:rsidRPr="002B60E5">
        <w:rPr>
          <w:rStyle w:val="Strong"/>
          <w:lang w:val="fr-FR"/>
        </w:rPr>
        <w:t>9.30</w:t>
      </w:r>
      <w:r w:rsidR="007F2878" w:rsidRPr="002B60E5">
        <w:rPr>
          <w:rStyle w:val="Strong"/>
          <w:lang w:val="fr-FR"/>
        </w:rPr>
        <w:t xml:space="preserve">h </w:t>
      </w:r>
      <w:r w:rsidR="002B60E5" w:rsidRPr="002B60E5">
        <w:rPr>
          <w:b/>
          <w:bCs/>
          <w:lang w:val="fr-FR"/>
        </w:rPr>
        <w:t xml:space="preserve">Processus </w:t>
      </w:r>
      <w:r w:rsidR="00A07210">
        <w:rPr>
          <w:b/>
          <w:bCs/>
          <w:lang w:val="fr-FR"/>
        </w:rPr>
        <w:t>pour la</w:t>
      </w:r>
      <w:r w:rsidR="002B60E5" w:rsidRPr="002B60E5">
        <w:rPr>
          <w:b/>
          <w:bCs/>
          <w:lang w:val="fr-FR"/>
        </w:rPr>
        <w:t xml:space="preserve"> mesure des progrès du développement</w:t>
      </w:r>
    </w:p>
    <w:p w:rsidR="007F2878" w:rsidRPr="00F85D51" w:rsidRDefault="00353C5E" w:rsidP="00812A2B">
      <w:pPr>
        <w:spacing w:after="0"/>
        <w:ind w:left="567"/>
        <w:rPr>
          <w:rStyle w:val="Strong"/>
          <w:u w:val="single"/>
        </w:rPr>
      </w:pPr>
      <w:r w:rsidRPr="00F85D51">
        <w:rPr>
          <w:bCs/>
        </w:rPr>
        <w:t xml:space="preserve">Federico </w:t>
      </w:r>
      <w:proofErr w:type="spellStart"/>
      <w:r w:rsidRPr="00F85D51">
        <w:rPr>
          <w:bCs/>
        </w:rPr>
        <w:t>Bonaglia</w:t>
      </w:r>
      <w:proofErr w:type="spellEnd"/>
      <w:r w:rsidRPr="00F85D51">
        <w:rPr>
          <w:bCs/>
        </w:rPr>
        <w:t>, Head of Policy Dialogue Division</w:t>
      </w:r>
      <w:r w:rsidRPr="00F85D51">
        <w:rPr>
          <w:b/>
          <w:bCs/>
        </w:rPr>
        <w:t xml:space="preserve">, </w:t>
      </w:r>
      <w:r w:rsidRPr="00F85D51">
        <w:rPr>
          <w:rStyle w:val="Strong"/>
          <w:b w:val="0"/>
        </w:rPr>
        <w:t xml:space="preserve">OECD Development </w:t>
      </w:r>
      <w:r w:rsidR="000A7416" w:rsidRPr="00F85D51">
        <w:rPr>
          <w:rStyle w:val="Strong"/>
          <w:b w:val="0"/>
        </w:rPr>
        <w:t>Centre</w:t>
      </w:r>
    </w:p>
    <w:p w:rsidR="007F2878" w:rsidRDefault="007F2878" w:rsidP="007F2878">
      <w:pPr>
        <w:spacing w:after="0" w:line="240" w:lineRule="auto"/>
        <w:rPr>
          <w:rStyle w:val="Strong"/>
          <w:i/>
          <w:sz w:val="20"/>
          <w:szCs w:val="20"/>
        </w:rPr>
      </w:pPr>
    </w:p>
    <w:p w:rsidR="00A07210" w:rsidRDefault="00812A2B" w:rsidP="00353C5E">
      <w:pPr>
        <w:spacing w:after="0"/>
        <w:rPr>
          <w:rStyle w:val="Strong"/>
          <w:b w:val="0"/>
          <w:lang w:val="fr-FR"/>
        </w:rPr>
      </w:pPr>
      <w:r w:rsidRPr="00A07210">
        <w:rPr>
          <w:rStyle w:val="Strong"/>
          <w:lang w:val="fr-FR"/>
        </w:rPr>
        <w:t>10.15h</w:t>
      </w:r>
      <w:r w:rsidRPr="00A07210">
        <w:rPr>
          <w:lang w:val="fr-FR"/>
        </w:rPr>
        <w:t xml:space="preserve"> </w:t>
      </w:r>
      <w:r w:rsidR="00A07210" w:rsidRPr="00A07210">
        <w:rPr>
          <w:b/>
          <w:bCs/>
          <w:lang w:val="fr-FR"/>
        </w:rPr>
        <w:t xml:space="preserve">Indicateurs du travail décent de l'OIT: contexte, méthodologie </w:t>
      </w:r>
      <w:r w:rsidR="00A07210">
        <w:rPr>
          <w:b/>
          <w:bCs/>
          <w:lang w:val="fr-FR"/>
        </w:rPr>
        <w:t>et</w:t>
      </w:r>
      <w:r w:rsidR="00A07210" w:rsidRPr="00A07210">
        <w:rPr>
          <w:b/>
          <w:bCs/>
          <w:lang w:val="fr-FR"/>
        </w:rPr>
        <w:t xml:space="preserve"> résultats</w:t>
      </w:r>
      <w:r w:rsidRPr="00A07210">
        <w:rPr>
          <w:rStyle w:val="Strong"/>
          <w:b w:val="0"/>
          <w:lang w:val="fr-FR"/>
        </w:rPr>
        <w:t xml:space="preserve">              </w:t>
      </w:r>
    </w:p>
    <w:p w:rsidR="00B01B2C" w:rsidRPr="00A07210" w:rsidRDefault="00A07210" w:rsidP="00353C5E">
      <w:pPr>
        <w:spacing w:after="0"/>
        <w:rPr>
          <w:rStyle w:val="Strong"/>
          <w:b w:val="0"/>
        </w:rPr>
      </w:pPr>
      <w:r w:rsidRPr="00486A59">
        <w:rPr>
          <w:rStyle w:val="Strong"/>
          <w:b w:val="0"/>
          <w:lang w:val="fr-FR"/>
        </w:rPr>
        <w:t xml:space="preserve">             </w:t>
      </w:r>
      <w:r w:rsidR="00812A2B" w:rsidRPr="00A07210">
        <w:rPr>
          <w:rStyle w:val="Strong"/>
          <w:b w:val="0"/>
        </w:rPr>
        <w:t xml:space="preserve">Nikolai </w:t>
      </w:r>
      <w:proofErr w:type="spellStart"/>
      <w:r w:rsidR="00812A2B" w:rsidRPr="00A07210">
        <w:rPr>
          <w:rStyle w:val="Strong"/>
          <w:b w:val="0"/>
        </w:rPr>
        <w:t>Rogovsky</w:t>
      </w:r>
      <w:proofErr w:type="spellEnd"/>
      <w:r w:rsidR="00812A2B" w:rsidRPr="00A07210">
        <w:rPr>
          <w:rStyle w:val="Strong"/>
          <w:b w:val="0"/>
        </w:rPr>
        <w:t>, Senior Specialist, Pol</w:t>
      </w:r>
      <w:r w:rsidR="00B01B2C" w:rsidRPr="00A07210">
        <w:rPr>
          <w:rStyle w:val="Strong"/>
          <w:b w:val="0"/>
        </w:rPr>
        <w:t>icy Integration Department, ILO</w:t>
      </w:r>
    </w:p>
    <w:p w:rsidR="000A7416" w:rsidRPr="00A07210" w:rsidRDefault="000A7416" w:rsidP="00353C5E">
      <w:pPr>
        <w:spacing w:after="0"/>
        <w:rPr>
          <w:rStyle w:val="Strong"/>
        </w:rPr>
      </w:pPr>
    </w:p>
    <w:p w:rsidR="00353C5E" w:rsidRPr="00486A59" w:rsidRDefault="00812A2B" w:rsidP="00353C5E">
      <w:pPr>
        <w:spacing w:after="0"/>
        <w:rPr>
          <w:rStyle w:val="Strong"/>
          <w:b w:val="0"/>
          <w:u w:val="single"/>
          <w:lang w:val="fr-FR"/>
        </w:rPr>
      </w:pPr>
      <w:r w:rsidRPr="00486A59">
        <w:rPr>
          <w:rStyle w:val="Strong"/>
          <w:lang w:val="fr-FR"/>
        </w:rPr>
        <w:t>11.00</w:t>
      </w:r>
      <w:r w:rsidR="007F2878" w:rsidRPr="00486A59">
        <w:rPr>
          <w:rStyle w:val="Strong"/>
          <w:lang w:val="fr-FR"/>
        </w:rPr>
        <w:t>h</w:t>
      </w:r>
      <w:r w:rsidR="007F2878" w:rsidRPr="00486A59">
        <w:rPr>
          <w:rStyle w:val="Strong"/>
          <w:i/>
          <w:sz w:val="20"/>
          <w:szCs w:val="20"/>
          <w:lang w:val="fr-FR"/>
        </w:rPr>
        <w:t xml:space="preserve"> </w:t>
      </w:r>
      <w:r w:rsidR="001B2596" w:rsidRPr="002B60E5">
        <w:rPr>
          <w:b/>
          <w:bCs/>
          <w:u w:val="single"/>
          <w:lang w:val="fr-FR"/>
        </w:rPr>
        <w:t>PAUSE CAFE</w:t>
      </w:r>
    </w:p>
    <w:p w:rsidR="007F2878" w:rsidRPr="00486A59" w:rsidRDefault="007F2878" w:rsidP="007F2878">
      <w:pPr>
        <w:spacing w:after="0" w:line="240" w:lineRule="auto"/>
        <w:rPr>
          <w:rStyle w:val="Heading1Char"/>
          <w:rFonts w:eastAsiaTheme="minorEastAsia"/>
          <w:i/>
          <w:sz w:val="20"/>
          <w:szCs w:val="20"/>
          <w:lang w:val="fr-FR"/>
        </w:rPr>
      </w:pPr>
    </w:p>
    <w:p w:rsidR="00B01B2C" w:rsidRDefault="00F85D51" w:rsidP="00353C5E">
      <w:pPr>
        <w:spacing w:after="0" w:line="240" w:lineRule="auto"/>
        <w:rPr>
          <w:b/>
          <w:bCs/>
          <w:lang w:val="fr-FR"/>
        </w:rPr>
      </w:pPr>
      <w:r w:rsidRPr="00A07210">
        <w:rPr>
          <w:rStyle w:val="Strong"/>
          <w:lang w:val="fr-FR"/>
        </w:rPr>
        <w:t xml:space="preserve">11.30h </w:t>
      </w:r>
      <w:r w:rsidR="00A07210" w:rsidRPr="00A07210">
        <w:rPr>
          <w:b/>
          <w:bCs/>
          <w:smallCaps/>
          <w:lang w:val="fr-FR"/>
        </w:rPr>
        <w:t xml:space="preserve">LA MESURE DES RESULTATS ET DE L’IMPACT POUR LES SYNDICATS : </w:t>
      </w:r>
      <w:r w:rsidR="00A07210" w:rsidRPr="00A07210">
        <w:rPr>
          <w:b/>
          <w:bCs/>
          <w:lang w:val="fr-FR"/>
        </w:rPr>
        <w:t xml:space="preserve">faire le pont avec </w:t>
      </w:r>
      <w:r w:rsidR="00A07210">
        <w:rPr>
          <w:b/>
          <w:bCs/>
          <w:lang w:val="fr-FR"/>
        </w:rPr>
        <w:t xml:space="preserve">les </w:t>
      </w:r>
      <w:r w:rsidR="00A07210" w:rsidRPr="00A07210">
        <w:rPr>
          <w:b/>
          <w:bCs/>
          <w:lang w:val="fr-FR"/>
        </w:rPr>
        <w:t>Indicateurs du travail décent de l'OIT</w:t>
      </w:r>
    </w:p>
    <w:p w:rsidR="00A07210" w:rsidRPr="00A07210" w:rsidRDefault="00A07210" w:rsidP="00353C5E">
      <w:pPr>
        <w:spacing w:after="0" w:line="240" w:lineRule="auto"/>
        <w:rPr>
          <w:rStyle w:val="Strong"/>
          <w:lang w:val="fr-FR"/>
        </w:rPr>
      </w:pPr>
    </w:p>
    <w:p w:rsidR="00812A2B" w:rsidRPr="00486A59" w:rsidRDefault="00353C5E" w:rsidP="00812A2B">
      <w:pPr>
        <w:spacing w:after="0" w:line="240" w:lineRule="auto"/>
        <w:rPr>
          <w:rStyle w:val="Strong"/>
          <w:u w:val="single"/>
          <w:lang w:val="fr-FR"/>
        </w:rPr>
      </w:pPr>
      <w:r w:rsidRPr="00486A59">
        <w:rPr>
          <w:rStyle w:val="Strong"/>
          <w:lang w:val="fr-FR"/>
        </w:rPr>
        <w:t>13.00</w:t>
      </w:r>
      <w:r w:rsidRPr="00486A59">
        <w:rPr>
          <w:rStyle w:val="Heading1Char"/>
          <w:rFonts w:eastAsiaTheme="minorEastAsia"/>
          <w:i/>
          <w:sz w:val="20"/>
          <w:szCs w:val="20"/>
          <w:lang w:val="fr-FR"/>
        </w:rPr>
        <w:t xml:space="preserve"> </w:t>
      </w:r>
      <w:r w:rsidR="001B2596" w:rsidRPr="00BB018B">
        <w:rPr>
          <w:b/>
          <w:bCs/>
          <w:u w:val="single"/>
          <w:lang w:val="fr-FR"/>
        </w:rPr>
        <w:t>DÉJEUNER</w:t>
      </w:r>
      <w:r w:rsidR="00812A2B" w:rsidRPr="00486A59">
        <w:rPr>
          <w:rStyle w:val="Strong"/>
          <w:u w:val="single"/>
          <w:lang w:val="fr-FR"/>
        </w:rPr>
        <w:t xml:space="preserve"> </w:t>
      </w:r>
    </w:p>
    <w:p w:rsidR="00353C5E" w:rsidRPr="00486A59" w:rsidRDefault="00353C5E" w:rsidP="00353C5E">
      <w:pPr>
        <w:spacing w:after="0" w:line="240" w:lineRule="auto"/>
        <w:rPr>
          <w:rStyle w:val="Strong"/>
          <w:u w:val="single"/>
          <w:lang w:val="fr-FR"/>
        </w:rPr>
      </w:pPr>
    </w:p>
    <w:p w:rsidR="009828BF" w:rsidRDefault="00812A2B" w:rsidP="00353C5E">
      <w:pPr>
        <w:spacing w:after="0" w:line="240" w:lineRule="auto"/>
        <w:rPr>
          <w:b/>
          <w:bCs/>
          <w:lang w:val="fr-FR"/>
        </w:rPr>
      </w:pPr>
      <w:r w:rsidRPr="009828BF">
        <w:rPr>
          <w:rStyle w:val="Strong"/>
          <w:lang w:val="fr-FR"/>
        </w:rPr>
        <w:t xml:space="preserve">14.30 </w:t>
      </w:r>
      <w:r w:rsidR="00F85D51" w:rsidRPr="009828BF">
        <w:rPr>
          <w:rStyle w:val="Strong"/>
          <w:lang w:val="fr-FR"/>
        </w:rPr>
        <w:t xml:space="preserve">Agenda </w:t>
      </w:r>
      <w:r w:rsidR="009828BF" w:rsidRPr="009828BF">
        <w:rPr>
          <w:rStyle w:val="Strong"/>
          <w:lang w:val="fr-FR"/>
        </w:rPr>
        <w:t xml:space="preserve">et </w:t>
      </w:r>
      <w:r w:rsidR="009828BF" w:rsidRPr="009828BF">
        <w:rPr>
          <w:b/>
          <w:bCs/>
          <w:lang w:val="fr-FR"/>
        </w:rPr>
        <w:t xml:space="preserve">principes </w:t>
      </w:r>
      <w:r w:rsidR="009828BF">
        <w:rPr>
          <w:b/>
          <w:bCs/>
          <w:lang w:val="fr-FR"/>
        </w:rPr>
        <w:t xml:space="preserve">pour une approche </w:t>
      </w:r>
      <w:r w:rsidR="009828BF" w:rsidRPr="009828BF">
        <w:rPr>
          <w:b/>
          <w:bCs/>
          <w:lang w:val="fr-FR"/>
        </w:rPr>
        <w:t>partagée</w:t>
      </w:r>
      <w:r w:rsidR="009828BF">
        <w:rPr>
          <w:b/>
          <w:bCs/>
          <w:lang w:val="fr-FR"/>
        </w:rPr>
        <w:t xml:space="preserve"> </w:t>
      </w:r>
      <w:r w:rsidR="009828BF" w:rsidRPr="009828BF">
        <w:rPr>
          <w:b/>
          <w:bCs/>
          <w:lang w:val="fr-FR"/>
        </w:rPr>
        <w:t>de suivi et d'évaluation</w:t>
      </w:r>
      <w:r w:rsidR="009828BF">
        <w:rPr>
          <w:b/>
          <w:bCs/>
          <w:lang w:val="fr-FR"/>
        </w:rPr>
        <w:t xml:space="preserve"> (S&amp;E)</w:t>
      </w:r>
    </w:p>
    <w:p w:rsidR="00812A2B" w:rsidRPr="009828BF" w:rsidRDefault="00812A2B" w:rsidP="00353C5E">
      <w:pPr>
        <w:spacing w:after="0" w:line="240" w:lineRule="auto"/>
        <w:rPr>
          <w:rStyle w:val="Strong"/>
          <w:lang w:val="fr-FR"/>
        </w:rPr>
      </w:pPr>
    </w:p>
    <w:p w:rsidR="00812A2B" w:rsidRDefault="004D21A6" w:rsidP="00353C5E">
      <w:pPr>
        <w:spacing w:after="0" w:line="240" w:lineRule="auto"/>
        <w:rPr>
          <w:b/>
          <w:bCs/>
          <w:u w:val="single"/>
          <w:lang w:val="fr-FR"/>
        </w:rPr>
      </w:pPr>
      <w:r w:rsidRPr="009828BF">
        <w:rPr>
          <w:rStyle w:val="Strong"/>
          <w:lang w:val="fr-FR"/>
        </w:rPr>
        <w:t>16.0</w:t>
      </w:r>
      <w:r w:rsidR="00812A2B" w:rsidRPr="009828BF">
        <w:rPr>
          <w:rStyle w:val="Strong"/>
          <w:lang w:val="fr-FR"/>
        </w:rPr>
        <w:t>0</w:t>
      </w:r>
      <w:r w:rsidRPr="009828BF">
        <w:rPr>
          <w:rStyle w:val="Strong"/>
          <w:lang w:val="fr-FR"/>
        </w:rPr>
        <w:t xml:space="preserve"> </w:t>
      </w:r>
      <w:r w:rsidR="001B2596" w:rsidRPr="002B60E5">
        <w:rPr>
          <w:b/>
          <w:bCs/>
          <w:u w:val="single"/>
          <w:lang w:val="fr-FR"/>
        </w:rPr>
        <w:t>PAUSE CAFE</w:t>
      </w:r>
    </w:p>
    <w:p w:rsidR="001B2596" w:rsidRPr="009828BF" w:rsidRDefault="001B2596" w:rsidP="00353C5E">
      <w:pPr>
        <w:spacing w:after="0" w:line="240" w:lineRule="auto"/>
        <w:rPr>
          <w:rStyle w:val="Strong"/>
          <w:u w:val="single"/>
          <w:lang w:val="fr-FR"/>
        </w:rPr>
      </w:pPr>
    </w:p>
    <w:p w:rsidR="004D21A6" w:rsidRPr="009828BF" w:rsidRDefault="004D21A6" w:rsidP="00812A2B">
      <w:pPr>
        <w:spacing w:after="0" w:line="240" w:lineRule="auto"/>
        <w:rPr>
          <w:rStyle w:val="Strong"/>
          <w:lang w:val="fr-FR"/>
        </w:rPr>
      </w:pPr>
      <w:r w:rsidRPr="009828BF">
        <w:rPr>
          <w:rStyle w:val="Strong"/>
          <w:lang w:val="fr-FR"/>
        </w:rPr>
        <w:t xml:space="preserve">16.30 </w:t>
      </w:r>
      <w:r w:rsidR="009828BF" w:rsidRPr="009828BF">
        <w:rPr>
          <w:b/>
          <w:bCs/>
          <w:lang w:val="fr-FR"/>
        </w:rPr>
        <w:t xml:space="preserve">Logique de changement </w:t>
      </w:r>
      <w:r w:rsidR="009828BF">
        <w:rPr>
          <w:b/>
          <w:bCs/>
          <w:lang w:val="fr-FR"/>
        </w:rPr>
        <w:t>dans le S&amp;E</w:t>
      </w:r>
      <w:r w:rsidR="009828BF" w:rsidRPr="009828BF">
        <w:rPr>
          <w:b/>
          <w:bCs/>
          <w:lang w:val="fr-FR"/>
        </w:rPr>
        <w:t>: concepts de base</w:t>
      </w:r>
    </w:p>
    <w:p w:rsidR="004D21A6" w:rsidRPr="009828BF" w:rsidRDefault="004D21A6" w:rsidP="00812A2B">
      <w:pPr>
        <w:spacing w:after="0" w:line="240" w:lineRule="auto"/>
        <w:rPr>
          <w:rStyle w:val="Strong"/>
          <w:lang w:val="fr-FR"/>
        </w:rPr>
      </w:pPr>
    </w:p>
    <w:p w:rsidR="00812A2B" w:rsidRPr="0022609F" w:rsidRDefault="00812A2B" w:rsidP="00812A2B">
      <w:pPr>
        <w:spacing w:after="0" w:line="240" w:lineRule="auto"/>
        <w:rPr>
          <w:rStyle w:val="Strong"/>
          <w:u w:val="single"/>
          <w:lang w:val="fr-FR"/>
        </w:rPr>
      </w:pPr>
      <w:r w:rsidRPr="0022609F">
        <w:rPr>
          <w:rStyle w:val="Strong"/>
          <w:lang w:val="fr-FR"/>
        </w:rPr>
        <w:t>18.00</w:t>
      </w:r>
      <w:r w:rsidRPr="0022609F">
        <w:rPr>
          <w:rStyle w:val="Heading1Char"/>
          <w:rFonts w:eastAsiaTheme="minorEastAsia"/>
          <w:i/>
          <w:sz w:val="20"/>
          <w:szCs w:val="20"/>
          <w:lang w:val="fr-FR"/>
        </w:rPr>
        <w:t xml:space="preserve"> </w:t>
      </w:r>
      <w:r w:rsidR="0022609F">
        <w:rPr>
          <w:b/>
          <w:bCs/>
          <w:u w:val="single"/>
          <w:lang w:val="fr-FR"/>
        </w:rPr>
        <w:t xml:space="preserve">FIN DU JOUR </w:t>
      </w:r>
      <w:r w:rsidRPr="0022609F">
        <w:rPr>
          <w:rStyle w:val="Strong"/>
          <w:u w:val="single"/>
          <w:lang w:val="fr-FR"/>
        </w:rPr>
        <w:t>2</w:t>
      </w:r>
    </w:p>
    <w:p w:rsidR="00353C5E" w:rsidRPr="0022609F" w:rsidRDefault="00353C5E" w:rsidP="007F2878">
      <w:pPr>
        <w:spacing w:after="0" w:line="240" w:lineRule="auto"/>
        <w:rPr>
          <w:rStyle w:val="Strong"/>
          <w:b w:val="0"/>
          <w:u w:val="single"/>
          <w:lang w:val="fr-FR"/>
        </w:rPr>
      </w:pPr>
    </w:p>
    <w:p w:rsidR="004D21A6" w:rsidRPr="0022609F" w:rsidRDefault="004D21A6" w:rsidP="00E262A9">
      <w:pPr>
        <w:rPr>
          <w:rStyle w:val="IntenseReference"/>
          <w:sz w:val="24"/>
          <w:szCs w:val="24"/>
          <w:lang w:val="fr-FR"/>
        </w:rPr>
      </w:pPr>
      <w:r w:rsidRPr="0022609F">
        <w:rPr>
          <w:rStyle w:val="IntenseReference"/>
          <w:sz w:val="24"/>
          <w:szCs w:val="24"/>
          <w:lang w:val="fr-FR"/>
        </w:rPr>
        <w:t xml:space="preserve">19.00 </w:t>
      </w:r>
      <w:r w:rsidR="0022609F" w:rsidRPr="002B60E5">
        <w:rPr>
          <w:b/>
          <w:bCs/>
          <w:smallCaps/>
          <w:color w:val="C0504D" w:themeColor="accent2"/>
          <w:spacing w:val="5"/>
          <w:sz w:val="24"/>
          <w:szCs w:val="24"/>
          <w:u w:val="single"/>
          <w:lang w:val="fr-FR"/>
        </w:rPr>
        <w:t>DÎNER</w:t>
      </w:r>
      <w:r w:rsidR="0022609F" w:rsidRPr="0022609F">
        <w:rPr>
          <w:rStyle w:val="IntenseReference"/>
          <w:sz w:val="24"/>
          <w:szCs w:val="24"/>
          <w:lang w:val="fr-FR"/>
        </w:rPr>
        <w:t xml:space="preserve"> A </w:t>
      </w:r>
      <w:r w:rsidRPr="0022609F">
        <w:rPr>
          <w:rStyle w:val="IntenseReference"/>
          <w:sz w:val="24"/>
          <w:szCs w:val="24"/>
          <w:lang w:val="fr-FR"/>
        </w:rPr>
        <w:t>M</w:t>
      </w:r>
      <w:r w:rsidR="0022609F" w:rsidRPr="0022609F">
        <w:rPr>
          <w:rStyle w:val="IntenseReference"/>
          <w:sz w:val="24"/>
          <w:szCs w:val="24"/>
          <w:lang w:val="fr-FR"/>
        </w:rPr>
        <w:t>ALINES</w:t>
      </w:r>
      <w:r w:rsidRPr="0022609F">
        <w:rPr>
          <w:rStyle w:val="IntenseReference"/>
          <w:sz w:val="24"/>
          <w:szCs w:val="24"/>
          <w:lang w:val="fr-FR"/>
        </w:rPr>
        <w:t>!</w:t>
      </w:r>
    </w:p>
    <w:p w:rsidR="000A7416" w:rsidRPr="0022609F" w:rsidRDefault="000A7416" w:rsidP="00E262A9">
      <w:pPr>
        <w:rPr>
          <w:rStyle w:val="IntenseReference"/>
          <w:sz w:val="24"/>
          <w:szCs w:val="24"/>
          <w:lang w:val="fr-FR"/>
        </w:rPr>
      </w:pPr>
    </w:p>
    <w:p w:rsidR="00E262A9" w:rsidRDefault="0022609F" w:rsidP="00E262A9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MERCREDI</w:t>
      </w:r>
      <w:r w:rsidR="00E262A9">
        <w:rPr>
          <w:rStyle w:val="IntenseReference"/>
          <w:sz w:val="24"/>
          <w:szCs w:val="24"/>
        </w:rPr>
        <w:t xml:space="preserve"> 13</w:t>
      </w:r>
      <w:r>
        <w:rPr>
          <w:rStyle w:val="IntenseReference"/>
          <w:sz w:val="24"/>
          <w:szCs w:val="24"/>
        </w:rPr>
        <w:t xml:space="preserve"> JUIN</w:t>
      </w:r>
      <w:r w:rsidR="00E262A9">
        <w:rPr>
          <w:rStyle w:val="IntenseReferenc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RPr="00E53A31" w:rsidTr="00E262A9">
        <w:tc>
          <w:tcPr>
            <w:tcW w:w="9242" w:type="dxa"/>
          </w:tcPr>
          <w:p w:rsidR="00486A59" w:rsidRPr="00E53A31" w:rsidRDefault="00486A59" w:rsidP="00486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Lieu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486A59" w:rsidRPr="00E53A31" w:rsidRDefault="00486A59" w:rsidP="00486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486A59" w:rsidRDefault="00486A59" w:rsidP="00486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11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0A7416" w:rsidRPr="00E53A31" w:rsidRDefault="00486A59" w:rsidP="00486A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 xml:space="preserve">Salle de </w:t>
            </w:r>
            <w:proofErr w:type="spellStart"/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>reunion</w:t>
            </w:r>
            <w:proofErr w:type="spellEnd"/>
            <w:r w:rsidRPr="00486A59">
              <w:rPr>
                <w:rFonts w:ascii="Times New Roman" w:eastAsia="ヒラギノ角ゴ Pro W3" w:hAnsi="Times New Roman" w:cs="Times New Roman"/>
                <w:b/>
                <w:color w:val="0033CC"/>
                <w:lang w:val="fr-FR"/>
              </w:rPr>
              <w:t xml:space="preserve"> 9</w:t>
            </w:r>
            <w:bookmarkStart w:id="0" w:name="_GoBack"/>
            <w:bookmarkEnd w:id="0"/>
          </w:p>
        </w:tc>
      </w:tr>
    </w:tbl>
    <w:p w:rsidR="00E262A9" w:rsidRPr="00E53A31" w:rsidRDefault="00E262A9" w:rsidP="00E262A9">
      <w:pPr>
        <w:rPr>
          <w:rStyle w:val="IntenseReference"/>
          <w:smallCaps w:val="0"/>
          <w:lang w:val="nl-BE"/>
        </w:rPr>
      </w:pPr>
    </w:p>
    <w:p w:rsidR="001B2596" w:rsidRDefault="004D21A6" w:rsidP="004D21A6">
      <w:pPr>
        <w:ind w:left="1416" w:hanging="1416"/>
        <w:rPr>
          <w:b/>
          <w:bCs/>
          <w:lang w:val="fr-FR"/>
        </w:rPr>
      </w:pPr>
      <w:r w:rsidRPr="001B2596">
        <w:rPr>
          <w:rStyle w:val="Strong"/>
          <w:lang w:val="fr-FR"/>
        </w:rPr>
        <w:t xml:space="preserve">9.15h: </w:t>
      </w:r>
      <w:r w:rsidR="001B2596">
        <w:rPr>
          <w:b/>
          <w:bCs/>
          <w:lang w:val="fr-FR"/>
        </w:rPr>
        <w:t>O</w:t>
      </w:r>
      <w:r w:rsidR="001B2596" w:rsidRPr="001B2596">
        <w:rPr>
          <w:b/>
          <w:bCs/>
          <w:lang w:val="fr-FR"/>
        </w:rPr>
        <w:t xml:space="preserve">utils et méthodes appropriée </w:t>
      </w:r>
      <w:r w:rsidR="001B2596">
        <w:rPr>
          <w:b/>
          <w:bCs/>
          <w:lang w:val="fr-FR"/>
        </w:rPr>
        <w:t>pour le S&amp;E</w:t>
      </w:r>
      <w:r w:rsidR="001B2596" w:rsidRPr="001B2596">
        <w:rPr>
          <w:b/>
          <w:bCs/>
          <w:lang w:val="fr-FR"/>
        </w:rPr>
        <w:t xml:space="preserve"> </w:t>
      </w:r>
      <w:r w:rsidR="001B2596">
        <w:rPr>
          <w:b/>
          <w:bCs/>
          <w:lang w:val="fr-FR"/>
        </w:rPr>
        <w:t xml:space="preserve">du travail des syndicats dans le domaine du développement </w:t>
      </w:r>
    </w:p>
    <w:p w:rsidR="004D21A6" w:rsidRPr="001B2596" w:rsidRDefault="004D21A6" w:rsidP="004D21A6">
      <w:pPr>
        <w:spacing w:after="0"/>
        <w:rPr>
          <w:rStyle w:val="Strong"/>
          <w:b w:val="0"/>
          <w:u w:val="single"/>
          <w:lang w:val="fr-FR"/>
        </w:rPr>
      </w:pPr>
      <w:r w:rsidRPr="001B2596">
        <w:rPr>
          <w:rStyle w:val="Strong"/>
          <w:lang w:val="fr-FR"/>
        </w:rPr>
        <w:t>11.00h</w:t>
      </w:r>
      <w:r w:rsidRPr="001B2596">
        <w:rPr>
          <w:rStyle w:val="Strong"/>
          <w:i/>
          <w:sz w:val="20"/>
          <w:szCs w:val="20"/>
          <w:lang w:val="fr-FR"/>
        </w:rPr>
        <w:t xml:space="preserve"> </w:t>
      </w:r>
      <w:r w:rsidR="001B2596" w:rsidRPr="002B60E5">
        <w:rPr>
          <w:b/>
          <w:bCs/>
          <w:u w:val="single"/>
          <w:lang w:val="fr-FR"/>
        </w:rPr>
        <w:t>PAUSE CAFE</w:t>
      </w:r>
    </w:p>
    <w:p w:rsidR="004D21A6" w:rsidRPr="001B2596" w:rsidRDefault="004D21A6" w:rsidP="004D21A6">
      <w:pPr>
        <w:spacing w:after="0" w:line="240" w:lineRule="auto"/>
        <w:rPr>
          <w:rStyle w:val="Heading1Char"/>
          <w:rFonts w:eastAsiaTheme="minorEastAsia"/>
          <w:i/>
          <w:sz w:val="20"/>
          <w:szCs w:val="20"/>
          <w:lang w:val="fr-FR"/>
        </w:rPr>
      </w:pPr>
    </w:p>
    <w:p w:rsidR="004D21A6" w:rsidRPr="001B2596" w:rsidRDefault="004D21A6" w:rsidP="004D21A6">
      <w:pPr>
        <w:ind w:left="1416" w:hanging="1416"/>
        <w:rPr>
          <w:rStyle w:val="Strong"/>
          <w:lang w:val="fr-FR"/>
        </w:rPr>
      </w:pPr>
      <w:r w:rsidRPr="001B2596">
        <w:rPr>
          <w:rStyle w:val="Strong"/>
          <w:lang w:val="fr-FR"/>
        </w:rPr>
        <w:t xml:space="preserve">11.30h </w:t>
      </w:r>
      <w:r w:rsidR="001B2596">
        <w:rPr>
          <w:b/>
          <w:bCs/>
          <w:lang w:val="fr-FR"/>
        </w:rPr>
        <w:t>P</w:t>
      </w:r>
      <w:r w:rsidR="001B2596" w:rsidRPr="001B2596">
        <w:rPr>
          <w:b/>
          <w:bCs/>
          <w:lang w:val="fr-FR"/>
        </w:rPr>
        <w:t>lan d'action</w:t>
      </w:r>
    </w:p>
    <w:p w:rsidR="00353C5E" w:rsidRPr="001B2596" w:rsidRDefault="00353C5E" w:rsidP="00353C5E">
      <w:pPr>
        <w:spacing w:after="0" w:line="240" w:lineRule="auto"/>
        <w:rPr>
          <w:rStyle w:val="Strong"/>
          <w:b w:val="0"/>
          <w:u w:val="single"/>
          <w:lang w:val="fr-FR"/>
        </w:rPr>
      </w:pPr>
      <w:r w:rsidRPr="001B2596">
        <w:rPr>
          <w:rStyle w:val="Strong"/>
          <w:lang w:val="fr-FR"/>
        </w:rPr>
        <w:t>13.00</w:t>
      </w:r>
      <w:r w:rsidRPr="001B2596">
        <w:rPr>
          <w:rStyle w:val="Heading1Char"/>
          <w:rFonts w:eastAsiaTheme="minorEastAsia"/>
          <w:i/>
          <w:sz w:val="20"/>
          <w:szCs w:val="20"/>
          <w:lang w:val="fr-FR"/>
        </w:rPr>
        <w:t xml:space="preserve"> </w:t>
      </w:r>
      <w:r w:rsidR="001B2596" w:rsidRPr="001B2596">
        <w:rPr>
          <w:b/>
          <w:bCs/>
          <w:u w:val="single"/>
          <w:lang w:val="fr-FR"/>
        </w:rPr>
        <w:t>FIN DU SÉMINAIRE ET DÉJEUNER</w:t>
      </w:r>
    </w:p>
    <w:p w:rsidR="00E262A9" w:rsidRPr="001B2596" w:rsidRDefault="00E262A9" w:rsidP="00E262A9">
      <w:pPr>
        <w:rPr>
          <w:rStyle w:val="IntenseReference"/>
          <w:smallCaps w:val="0"/>
          <w:lang w:val="fr-FR"/>
        </w:rPr>
      </w:pPr>
    </w:p>
    <w:p w:rsidR="004C1C7A" w:rsidRPr="001B2596" w:rsidRDefault="004C1C7A" w:rsidP="00E262A9">
      <w:pPr>
        <w:rPr>
          <w:rStyle w:val="IntenseReference"/>
          <w:smallCaps w:val="0"/>
          <w:lang w:val="fr-FR"/>
        </w:rPr>
      </w:pPr>
    </w:p>
    <w:p w:rsidR="008C5A91" w:rsidRPr="00486A59" w:rsidRDefault="00AC55A0" w:rsidP="000A7416">
      <w:pPr>
        <w:spacing w:after="0"/>
        <w:rPr>
          <w:b/>
          <w:u w:val="single"/>
          <w:lang w:val="fr-FR"/>
        </w:rPr>
      </w:pPr>
      <w:r w:rsidRPr="00486A59">
        <w:rPr>
          <w:b/>
          <w:u w:val="single"/>
          <w:lang w:val="fr-FR"/>
        </w:rPr>
        <w:t>Emergency phone</w:t>
      </w:r>
      <w:r w:rsidR="000A7416" w:rsidRPr="00486A59">
        <w:rPr>
          <w:b/>
          <w:u w:val="single"/>
          <w:lang w:val="fr-FR"/>
        </w:rPr>
        <w:t>s</w:t>
      </w:r>
      <w:r w:rsidRPr="00486A59">
        <w:rPr>
          <w:b/>
          <w:u w:val="single"/>
          <w:lang w:val="fr-FR"/>
        </w:rPr>
        <w:t xml:space="preserve">: </w:t>
      </w:r>
    </w:p>
    <w:p w:rsidR="00AC55A0" w:rsidRDefault="00AC55A0" w:rsidP="000A7416">
      <w:pPr>
        <w:spacing w:after="0"/>
      </w:pPr>
      <w:r>
        <w:t xml:space="preserve">Jan </w:t>
      </w:r>
      <w:proofErr w:type="spellStart"/>
      <w:r>
        <w:t>Dereymaeker</w:t>
      </w:r>
      <w:proofErr w:type="spellEnd"/>
      <w:r>
        <w:t>: +32 478 606068</w:t>
      </w:r>
    </w:p>
    <w:p w:rsidR="00AC55A0" w:rsidRDefault="00AC55A0" w:rsidP="000A7416">
      <w:pPr>
        <w:spacing w:after="0"/>
      </w:pPr>
      <w:r>
        <w:t>Paola Simonetti: + 32 479 063985</w:t>
      </w:r>
    </w:p>
    <w:p w:rsidR="008C5A91" w:rsidRPr="00115CC1" w:rsidRDefault="00AC55A0" w:rsidP="00F62215">
      <w:pPr>
        <w:spacing w:after="0"/>
      </w:pPr>
      <w:r>
        <w:t>Joke Van Mele: +32 479 06 4050</w:t>
      </w:r>
    </w:p>
    <w:sectPr w:rsidR="008C5A91" w:rsidRPr="00115CC1" w:rsidSect="005347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BF" w:rsidRDefault="009828BF" w:rsidP="008C5A91">
      <w:pPr>
        <w:spacing w:after="0" w:line="240" w:lineRule="auto"/>
      </w:pPr>
      <w:r>
        <w:separator/>
      </w:r>
    </w:p>
  </w:endnote>
  <w:endnote w:type="continuationSeparator" w:id="0">
    <w:p w:rsidR="009828BF" w:rsidRDefault="009828BF" w:rsidP="008C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F" w:rsidRDefault="009828BF">
    <w:pPr>
      <w:pStyle w:val="Footer"/>
    </w:pPr>
    <w:r>
      <w:rPr>
        <w:noProof/>
        <w:lang w:eastAsia="en-GB"/>
      </w:rPr>
      <w:drawing>
        <wp:inline distT="0" distB="0" distL="0" distR="0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804CA6">
      <w:rPr>
        <w:i/>
        <w:sz w:val="18"/>
        <w:szCs w:val="18"/>
      </w:rPr>
      <w:t>Meeting supported by the ITUC and the Non State Actors Thematic Programme of the EU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BF" w:rsidRDefault="009828BF" w:rsidP="008C5A91">
      <w:pPr>
        <w:spacing w:after="0" w:line="240" w:lineRule="auto"/>
      </w:pPr>
      <w:r>
        <w:separator/>
      </w:r>
    </w:p>
  </w:footnote>
  <w:footnote w:type="continuationSeparator" w:id="0">
    <w:p w:rsidR="009828BF" w:rsidRDefault="009828BF" w:rsidP="008C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1"/>
    <w:rsid w:val="000A7416"/>
    <w:rsid w:val="00115CC1"/>
    <w:rsid w:val="00117D7D"/>
    <w:rsid w:val="001B2596"/>
    <w:rsid w:val="0022609F"/>
    <w:rsid w:val="00284162"/>
    <w:rsid w:val="002B60E5"/>
    <w:rsid w:val="00327C1B"/>
    <w:rsid w:val="00353C5E"/>
    <w:rsid w:val="00462B79"/>
    <w:rsid w:val="00486A59"/>
    <w:rsid w:val="004C1C7A"/>
    <w:rsid w:val="004D21A6"/>
    <w:rsid w:val="00534785"/>
    <w:rsid w:val="00656057"/>
    <w:rsid w:val="006C7A96"/>
    <w:rsid w:val="007F2878"/>
    <w:rsid w:val="00812A2B"/>
    <w:rsid w:val="00850F3C"/>
    <w:rsid w:val="00853C96"/>
    <w:rsid w:val="008C5A91"/>
    <w:rsid w:val="009828BF"/>
    <w:rsid w:val="009832CB"/>
    <w:rsid w:val="00A07210"/>
    <w:rsid w:val="00AC55A0"/>
    <w:rsid w:val="00AE2688"/>
    <w:rsid w:val="00B01B2C"/>
    <w:rsid w:val="00BB018B"/>
    <w:rsid w:val="00C5251F"/>
    <w:rsid w:val="00CD3974"/>
    <w:rsid w:val="00D957BC"/>
    <w:rsid w:val="00E262A9"/>
    <w:rsid w:val="00E53A31"/>
    <w:rsid w:val="00ED1C56"/>
    <w:rsid w:val="00F573D7"/>
    <w:rsid w:val="00F62215"/>
    <w:rsid w:val="00F85D51"/>
    <w:rsid w:val="00FC33A8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9"/>
  </w:style>
  <w:style w:type="paragraph" w:styleId="Heading1">
    <w:name w:val="heading 1"/>
    <w:basedOn w:val="Normal"/>
    <w:next w:val="Normal"/>
    <w:link w:val="Heading1Char"/>
    <w:uiPriority w:val="9"/>
    <w:qFormat/>
    <w:rsid w:val="007F2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91"/>
  </w:style>
  <w:style w:type="paragraph" w:styleId="Footer">
    <w:name w:val="footer"/>
    <w:basedOn w:val="Normal"/>
    <w:link w:val="Foot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91"/>
  </w:style>
  <w:style w:type="character" w:styleId="Hyperlink">
    <w:name w:val="Hyperlink"/>
    <w:basedOn w:val="DefaultParagraphFont"/>
    <w:uiPriority w:val="99"/>
    <w:unhideWhenUsed/>
    <w:rsid w:val="008C5A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C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C33A8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2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2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9"/>
  </w:style>
  <w:style w:type="paragraph" w:styleId="Heading1">
    <w:name w:val="heading 1"/>
    <w:basedOn w:val="Normal"/>
    <w:next w:val="Normal"/>
    <w:link w:val="Heading1Char"/>
    <w:uiPriority w:val="9"/>
    <w:qFormat/>
    <w:rsid w:val="007F2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91"/>
  </w:style>
  <w:style w:type="paragraph" w:styleId="Footer">
    <w:name w:val="footer"/>
    <w:basedOn w:val="Normal"/>
    <w:link w:val="Foot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91"/>
  </w:style>
  <w:style w:type="character" w:styleId="Hyperlink">
    <w:name w:val="Hyperlink"/>
    <w:basedOn w:val="DefaultParagraphFont"/>
    <w:uiPriority w:val="99"/>
    <w:unhideWhenUsed/>
    <w:rsid w:val="008C5A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C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C33A8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2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2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wijtcenter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wijtcenter.b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wijtcenter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c-csi.org/tu-development-effectiness-profil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Paola Simonetti</cp:lastModifiedBy>
  <cp:revision>6</cp:revision>
  <dcterms:created xsi:type="dcterms:W3CDTF">2012-06-04T09:25:00Z</dcterms:created>
  <dcterms:modified xsi:type="dcterms:W3CDTF">2012-06-07T14:15:00Z</dcterms:modified>
</cp:coreProperties>
</file>