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8864" w14:textId="77777777" w:rsidR="00273D39" w:rsidRDefault="00273D39" w:rsidP="008203D2">
      <w:pPr>
        <w:pStyle w:val="Body"/>
        <w:jc w:val="both"/>
        <w:rPr>
          <w:rFonts w:eastAsia="Arial Unicode MS" w:cs="Arial Unicode MS"/>
          <w:b/>
          <w:bCs/>
          <w:color w:val="auto"/>
          <w:lang w:val="en-GB"/>
        </w:rPr>
      </w:pPr>
    </w:p>
    <w:p w14:paraId="69F3382A" w14:textId="77777777" w:rsidR="00273D39" w:rsidRDefault="00273D39" w:rsidP="008203D2">
      <w:pPr>
        <w:pStyle w:val="Body"/>
        <w:jc w:val="both"/>
        <w:rPr>
          <w:rFonts w:eastAsia="Arial Unicode MS" w:cs="Arial Unicode MS"/>
          <w:b/>
          <w:bCs/>
          <w:color w:val="auto"/>
          <w:lang w:val="en-GB"/>
        </w:rPr>
      </w:pPr>
    </w:p>
    <w:p w14:paraId="0AD4FDC7" w14:textId="3460358D" w:rsidR="008203D2" w:rsidRPr="00273D39" w:rsidRDefault="000D2964" w:rsidP="008203D2">
      <w:pPr>
        <w:pStyle w:val="Body"/>
        <w:jc w:val="both"/>
        <w:rPr>
          <w:rFonts w:eastAsia="Arial Unicode MS" w:cs="Arial Unicode MS"/>
          <w:b/>
          <w:bCs/>
          <w:color w:val="auto"/>
          <w:lang w:val="en-GB"/>
        </w:rPr>
      </w:pPr>
      <w:r w:rsidRPr="00273D39">
        <w:rPr>
          <w:rFonts w:eastAsia="Arial Unicode MS" w:cs="Arial Unicode MS"/>
          <w:b/>
          <w:bCs/>
          <w:color w:val="auto"/>
          <w:lang w:val="en-GB"/>
        </w:rPr>
        <w:t xml:space="preserve">Request to condemn </w:t>
      </w:r>
      <w:r w:rsidR="008203D2" w:rsidRPr="00273D39">
        <w:rPr>
          <w:rFonts w:eastAsia="Arial Unicode MS" w:cs="Arial Unicode MS"/>
          <w:b/>
          <w:bCs/>
          <w:color w:val="auto"/>
          <w:lang w:val="en-GB"/>
        </w:rPr>
        <w:t>Myanmar coup</w:t>
      </w:r>
      <w:r w:rsidRPr="00273D39">
        <w:rPr>
          <w:rFonts w:eastAsia="Arial Unicode MS" w:cs="Arial Unicode MS"/>
          <w:b/>
          <w:bCs/>
          <w:color w:val="auto"/>
          <w:lang w:val="en-GB"/>
        </w:rPr>
        <w:t xml:space="preserve"> </w:t>
      </w:r>
      <w:r w:rsidR="008C5376" w:rsidRPr="00273D39">
        <w:rPr>
          <w:rFonts w:eastAsia="Arial Unicode MS" w:cs="Arial Unicode MS"/>
          <w:b/>
          <w:bCs/>
          <w:color w:val="auto"/>
          <w:lang w:val="en-GB"/>
        </w:rPr>
        <w:t xml:space="preserve">and </w:t>
      </w:r>
      <w:r w:rsidR="00F30018" w:rsidRPr="00273D39">
        <w:rPr>
          <w:rFonts w:eastAsia="Arial Unicode MS" w:cs="Arial Unicode MS"/>
          <w:b/>
          <w:bCs/>
          <w:color w:val="auto"/>
          <w:lang w:val="en-GB"/>
        </w:rPr>
        <w:t xml:space="preserve">to </w:t>
      </w:r>
      <w:r w:rsidR="008C5376" w:rsidRPr="00273D39">
        <w:rPr>
          <w:rFonts w:eastAsia="Arial Unicode MS" w:cs="Arial Unicode MS"/>
          <w:b/>
          <w:bCs/>
          <w:color w:val="auto"/>
          <w:lang w:val="en-GB"/>
        </w:rPr>
        <w:t xml:space="preserve">exert pressure to respect democracy and human </w:t>
      </w:r>
      <w:proofErr w:type="gramStart"/>
      <w:r w:rsidR="008C5376" w:rsidRPr="00273D39">
        <w:rPr>
          <w:rFonts w:eastAsia="Arial Unicode MS" w:cs="Arial Unicode MS"/>
          <w:b/>
          <w:bCs/>
          <w:color w:val="auto"/>
          <w:lang w:val="en-GB"/>
        </w:rPr>
        <w:t>rights</w:t>
      </w:r>
      <w:proofErr w:type="gramEnd"/>
    </w:p>
    <w:p w14:paraId="28186747" w14:textId="77777777" w:rsidR="008203D2" w:rsidRDefault="008203D2" w:rsidP="008203D2">
      <w:pPr>
        <w:pStyle w:val="Body"/>
        <w:jc w:val="both"/>
        <w:rPr>
          <w:rFonts w:eastAsia="Arial Unicode MS" w:cs="Arial Unicode MS"/>
          <w:lang w:val="en-GB"/>
        </w:rPr>
      </w:pPr>
    </w:p>
    <w:p w14:paraId="42D4C66E" w14:textId="44C81BC7" w:rsidR="00F30018" w:rsidRDefault="00F30018" w:rsidP="008203D2">
      <w:pPr>
        <w:pStyle w:val="Body"/>
        <w:jc w:val="both"/>
        <w:rPr>
          <w:rFonts w:eastAsia="Arial Unicode MS" w:cs="Arial Unicode MS"/>
          <w:lang w:val="en-GB"/>
        </w:rPr>
      </w:pPr>
      <w:r>
        <w:rPr>
          <w:rFonts w:eastAsia="Arial Unicode MS" w:cs="Arial Unicode MS"/>
          <w:lang w:val="en-GB"/>
        </w:rPr>
        <w:t>Dear Minister,</w:t>
      </w:r>
    </w:p>
    <w:p w14:paraId="4BDE7D88" w14:textId="77777777" w:rsidR="005D1FAC" w:rsidRDefault="005D1FAC" w:rsidP="008203D2">
      <w:pPr>
        <w:pStyle w:val="Body"/>
        <w:jc w:val="both"/>
        <w:rPr>
          <w:rFonts w:eastAsia="Arial Unicode MS" w:cs="Arial Unicode MS"/>
          <w:lang w:val="en-GB"/>
        </w:rPr>
      </w:pPr>
    </w:p>
    <w:p w14:paraId="4544997C" w14:textId="36535CC5" w:rsidR="008203D2" w:rsidRPr="00F829AF" w:rsidRDefault="00ED22DD" w:rsidP="008203D2">
      <w:pPr>
        <w:pStyle w:val="Body"/>
        <w:jc w:val="both"/>
        <w:rPr>
          <w:rFonts w:eastAsia="Arial Unicode MS" w:cs="Arial Unicode MS"/>
          <w:lang w:val="en-GB"/>
        </w:rPr>
      </w:pPr>
      <w:r w:rsidRPr="005E3566">
        <w:rPr>
          <w:rFonts w:eastAsia="Arial Unicode MS" w:cs="Arial Unicode MS"/>
          <w:highlight w:val="yellow"/>
          <w:lang w:val="en-GB"/>
        </w:rPr>
        <w:t>…</w:t>
      </w:r>
      <w:r w:rsidR="003C3A83">
        <w:rPr>
          <w:rFonts w:eastAsia="Arial Unicode MS" w:cs="Arial Unicode MS"/>
          <w:lang w:val="en-GB"/>
        </w:rPr>
        <w:t xml:space="preserve"> </w:t>
      </w:r>
      <w:r w:rsidR="000738E7">
        <w:rPr>
          <w:rFonts w:eastAsia="Arial Unicode MS" w:cs="Arial Unicode MS"/>
          <w:lang w:val="en-GB"/>
        </w:rPr>
        <w:t xml:space="preserve">is </w:t>
      </w:r>
      <w:r w:rsidR="008203D2" w:rsidRPr="00F829AF">
        <w:rPr>
          <w:rFonts w:eastAsia="Arial Unicode MS" w:cs="Arial Unicode MS"/>
          <w:lang w:val="en-GB"/>
        </w:rPr>
        <w:t xml:space="preserve">appalled at the seizing of power by the military in Myanmar and </w:t>
      </w:r>
      <w:r w:rsidR="00FD2123">
        <w:rPr>
          <w:rFonts w:eastAsia="Arial Unicode MS" w:cs="Arial Unicode MS"/>
          <w:lang w:val="en-GB"/>
        </w:rPr>
        <w:t xml:space="preserve">is urging the government to publicly condemn the coup d’état </w:t>
      </w:r>
      <w:r w:rsidR="00FF058E">
        <w:rPr>
          <w:rFonts w:eastAsia="Arial Unicode MS" w:cs="Arial Unicode MS"/>
          <w:lang w:val="en-GB"/>
        </w:rPr>
        <w:t xml:space="preserve">and to </w:t>
      </w:r>
      <w:r w:rsidR="008203D2" w:rsidRPr="00F829AF">
        <w:rPr>
          <w:rFonts w:eastAsia="Arial Unicode MS" w:cs="Arial Unicode MS"/>
          <w:lang w:val="en-GB"/>
        </w:rPr>
        <w:t xml:space="preserve">do all within </w:t>
      </w:r>
      <w:r w:rsidR="00FF058E">
        <w:rPr>
          <w:rFonts w:eastAsia="Arial Unicode MS" w:cs="Arial Unicode MS"/>
          <w:lang w:val="en-GB"/>
        </w:rPr>
        <w:t>its</w:t>
      </w:r>
      <w:r w:rsidR="008203D2" w:rsidRPr="00F829AF">
        <w:rPr>
          <w:rFonts w:eastAsia="Arial Unicode MS" w:cs="Arial Unicode MS"/>
          <w:lang w:val="en-GB"/>
        </w:rPr>
        <w:t xml:space="preserve"> power to stop the coup succeeding</w:t>
      </w:r>
      <w:r w:rsidR="005D1FAC">
        <w:rPr>
          <w:rFonts w:eastAsia="Arial Unicode MS" w:cs="Arial Unicode MS"/>
          <w:lang w:val="en-GB"/>
        </w:rPr>
        <w:t>,</w:t>
      </w:r>
      <w:r w:rsidR="00FF058E">
        <w:rPr>
          <w:rFonts w:eastAsia="Arial Unicode MS" w:cs="Arial Unicode MS"/>
          <w:lang w:val="en-GB"/>
        </w:rPr>
        <w:t xml:space="preserve"> </w:t>
      </w:r>
      <w:r w:rsidR="008203D2" w:rsidRPr="00F829AF">
        <w:rPr>
          <w:rFonts w:eastAsia="Arial Unicode MS" w:cs="Arial Unicode MS"/>
          <w:lang w:val="en-GB"/>
        </w:rPr>
        <w:t>ensure the release of all those detained and bring an end to the violence and harassment of the people. The perpetrators of the coup must be isolated.</w:t>
      </w:r>
    </w:p>
    <w:p w14:paraId="73C0F92B" w14:textId="77777777" w:rsidR="008203D2" w:rsidRPr="00F829AF" w:rsidRDefault="008203D2" w:rsidP="008203D2">
      <w:pPr>
        <w:pStyle w:val="Body"/>
        <w:jc w:val="both"/>
        <w:rPr>
          <w:rFonts w:eastAsia="Arial Unicode MS" w:cs="Arial Unicode MS"/>
          <w:lang w:val="en-GB"/>
        </w:rPr>
      </w:pPr>
    </w:p>
    <w:p w14:paraId="4D23DFA1" w14:textId="56B55B81" w:rsidR="008203D2" w:rsidRPr="00085580" w:rsidRDefault="008203D2" w:rsidP="008203D2">
      <w:pPr>
        <w:pStyle w:val="Body"/>
        <w:jc w:val="both"/>
        <w:rPr>
          <w:rFonts w:eastAsia="Arial Unicode MS" w:cs="Arial Unicode MS"/>
          <w:lang w:val="en-GB"/>
        </w:rPr>
      </w:pPr>
      <w:r w:rsidRPr="00F829AF">
        <w:rPr>
          <w:rFonts w:eastAsia="Arial Unicode MS" w:cs="Arial Unicode MS"/>
          <w:lang w:val="en-GB"/>
        </w:rPr>
        <w:t xml:space="preserve">In line with </w:t>
      </w:r>
      <w:r w:rsidR="005D1FAC">
        <w:rPr>
          <w:rFonts w:eastAsia="Arial Unicode MS" w:cs="Arial Unicode MS"/>
          <w:lang w:val="en-GB"/>
        </w:rPr>
        <w:t xml:space="preserve">the </w:t>
      </w:r>
      <w:r w:rsidRPr="00F829AF">
        <w:rPr>
          <w:rFonts w:eastAsia="Arial Unicode MS" w:cs="Arial Unicode MS"/>
          <w:lang w:val="en-GB"/>
        </w:rPr>
        <w:t xml:space="preserve">demands </w:t>
      </w:r>
      <w:r>
        <w:rPr>
          <w:rFonts w:eastAsia="Arial Unicode MS" w:cs="Arial Unicode MS"/>
          <w:lang w:val="en-GB"/>
        </w:rPr>
        <w:t>of the International Trade Union Confederation (ITUC)</w:t>
      </w:r>
      <w:r w:rsidR="00085580">
        <w:rPr>
          <w:rFonts w:eastAsia="Arial Unicode MS" w:cs="Arial Unicode MS"/>
          <w:lang w:val="en-GB"/>
        </w:rPr>
        <w:t xml:space="preserve"> to </w:t>
      </w:r>
      <w:r w:rsidR="00683E34">
        <w:rPr>
          <w:rFonts w:eastAsia="Arial Unicode MS" w:cs="Arial Unicode MS"/>
          <w:lang w:val="en-GB"/>
        </w:rPr>
        <w:t>i</w:t>
      </w:r>
      <w:r>
        <w:rPr>
          <w:rFonts w:eastAsia="Arial Unicode MS" w:cs="Arial Unicode MS"/>
          <w:lang w:val="en-GB"/>
        </w:rPr>
        <w:t xml:space="preserve">nternational </w:t>
      </w:r>
      <w:r w:rsidR="00683E34">
        <w:rPr>
          <w:rFonts w:eastAsia="Arial Unicode MS" w:cs="Arial Unicode MS"/>
          <w:lang w:val="en-GB"/>
        </w:rPr>
        <w:t>i</w:t>
      </w:r>
      <w:r>
        <w:rPr>
          <w:rFonts w:eastAsia="Arial Unicode MS" w:cs="Arial Unicode MS"/>
          <w:lang w:val="en-GB"/>
        </w:rPr>
        <w:t xml:space="preserve">nstitutions, </w:t>
      </w:r>
      <w:r w:rsidR="00085580">
        <w:rPr>
          <w:rFonts w:eastAsia="Arial Unicode MS" w:cs="Arial Unicode MS"/>
          <w:lang w:val="en-GB"/>
        </w:rPr>
        <w:t xml:space="preserve">we </w:t>
      </w:r>
      <w:r w:rsidR="00DE6CE8">
        <w:rPr>
          <w:rFonts w:eastAsia="Arial Unicode MS" w:cs="Arial Unicode MS"/>
          <w:lang w:val="en-GB"/>
        </w:rPr>
        <w:t>urge</w:t>
      </w:r>
      <w:r w:rsidR="00085580">
        <w:rPr>
          <w:rFonts w:eastAsia="Arial Unicode MS" w:cs="Arial Unicode MS"/>
          <w:lang w:val="en-GB"/>
        </w:rPr>
        <w:t xml:space="preserve"> our government to</w:t>
      </w:r>
      <w:r w:rsidR="00DF1D5D" w:rsidRPr="00DF1D5D">
        <w:rPr>
          <w:lang w:val="en-GB"/>
        </w:rPr>
        <w:t xml:space="preserve"> </w:t>
      </w:r>
      <w:r w:rsidR="00DF1D5D">
        <w:rPr>
          <w:lang w:val="en-GB"/>
        </w:rPr>
        <w:t>s</w:t>
      </w:r>
      <w:r w:rsidR="00DF1D5D" w:rsidRPr="00F829AF">
        <w:rPr>
          <w:lang w:val="en-GB"/>
        </w:rPr>
        <w:t xml:space="preserve">tand together </w:t>
      </w:r>
      <w:r w:rsidR="00DF1D5D">
        <w:rPr>
          <w:lang w:val="en-GB"/>
        </w:rPr>
        <w:t>with all governments</w:t>
      </w:r>
      <w:r w:rsidR="00BF24EF">
        <w:rPr>
          <w:lang w:val="en-GB"/>
        </w:rPr>
        <w:t xml:space="preserve"> of the world</w:t>
      </w:r>
      <w:r w:rsidR="00DF1D5D">
        <w:rPr>
          <w:lang w:val="en-GB"/>
        </w:rPr>
        <w:t xml:space="preserve"> to</w:t>
      </w:r>
      <w:r w:rsidRPr="00F829AF">
        <w:rPr>
          <w:rFonts w:eastAsia="Arial Unicode MS" w:cs="Arial Unicode MS"/>
          <w:lang w:val="en-GB"/>
        </w:rPr>
        <w:t>:</w:t>
      </w:r>
    </w:p>
    <w:p w14:paraId="74470AD0" w14:textId="77777777" w:rsidR="008203D2" w:rsidRPr="00F829AF" w:rsidRDefault="008203D2" w:rsidP="008203D2">
      <w:pPr>
        <w:pStyle w:val="Body"/>
        <w:jc w:val="both"/>
        <w:rPr>
          <w:lang w:val="en-GB"/>
        </w:rPr>
      </w:pPr>
    </w:p>
    <w:p w14:paraId="2F7738DE" w14:textId="7B52866B" w:rsidR="00DF1D5D" w:rsidRDefault="00DF1D5D" w:rsidP="00273D39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Publicly condemn the coup d’état in Myanmar</w:t>
      </w:r>
      <w:r w:rsidR="00322959">
        <w:rPr>
          <w:lang w:val="en-GB"/>
        </w:rPr>
        <w:t>.</w:t>
      </w:r>
    </w:p>
    <w:p w14:paraId="6476B9E8" w14:textId="27FBBF3E" w:rsidR="008203D2" w:rsidRPr="00F829AF" w:rsidRDefault="00DF1D5D" w:rsidP="00273D39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N</w:t>
      </w:r>
      <w:r w:rsidR="008203D2" w:rsidRPr="00F829AF">
        <w:rPr>
          <w:lang w:val="en-GB"/>
        </w:rPr>
        <w:t>ot recognise or appease the military</w:t>
      </w:r>
      <w:r w:rsidR="00322959">
        <w:rPr>
          <w:lang w:val="en-GB"/>
        </w:rPr>
        <w:t>.</w:t>
      </w:r>
      <w:r w:rsidR="008203D2" w:rsidRPr="00F829AF">
        <w:rPr>
          <w:lang w:val="en-GB"/>
        </w:rPr>
        <w:t xml:space="preserve"> </w:t>
      </w:r>
    </w:p>
    <w:p w14:paraId="39C6EC4C" w14:textId="371AC2B7" w:rsidR="008203D2" w:rsidRPr="00871DD0" w:rsidRDefault="00141A10" w:rsidP="00871DD0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R</w:t>
      </w:r>
      <w:r w:rsidR="00BB320C" w:rsidRPr="00BB320C">
        <w:rPr>
          <w:lang w:val="en-GB"/>
        </w:rPr>
        <w:t>equest the</w:t>
      </w:r>
      <w:r w:rsidR="00BB4298">
        <w:rPr>
          <w:lang w:val="en-GB"/>
        </w:rPr>
        <w:t xml:space="preserve"> </w:t>
      </w:r>
      <w:r w:rsidR="00BB320C" w:rsidRPr="00BB320C">
        <w:rPr>
          <w:lang w:val="en-GB"/>
        </w:rPr>
        <w:t>U</w:t>
      </w:r>
      <w:r w:rsidR="006D6582">
        <w:rPr>
          <w:lang w:val="en-GB"/>
        </w:rPr>
        <w:t xml:space="preserve">nited </w:t>
      </w:r>
      <w:r w:rsidR="00871DD0">
        <w:rPr>
          <w:lang w:val="en-GB"/>
        </w:rPr>
        <w:t>N</w:t>
      </w:r>
      <w:r w:rsidR="006D6582">
        <w:rPr>
          <w:lang w:val="en-GB"/>
        </w:rPr>
        <w:t xml:space="preserve">ations </w:t>
      </w:r>
      <w:r w:rsidR="00BB320C" w:rsidRPr="00BB320C">
        <w:rPr>
          <w:lang w:val="en-GB"/>
        </w:rPr>
        <w:t>General</w:t>
      </w:r>
      <w:r w:rsidR="00BB320C">
        <w:rPr>
          <w:lang w:val="en-GB"/>
        </w:rPr>
        <w:t xml:space="preserve"> </w:t>
      </w:r>
      <w:r w:rsidR="00BB320C" w:rsidRPr="00BB320C">
        <w:rPr>
          <w:lang w:val="en-GB"/>
        </w:rPr>
        <w:t>Assembly to keep the Myanmar seat vacant until the elected representatives can form</w:t>
      </w:r>
      <w:r w:rsidR="00871DD0">
        <w:rPr>
          <w:lang w:val="en-GB"/>
        </w:rPr>
        <w:t xml:space="preserve"> </w:t>
      </w:r>
      <w:r w:rsidR="00BB320C" w:rsidRPr="00871DD0">
        <w:rPr>
          <w:lang w:val="en-GB"/>
        </w:rPr>
        <w:t xml:space="preserve">a parliament and a </w:t>
      </w:r>
      <w:r w:rsidR="005D1FAC">
        <w:rPr>
          <w:lang w:val="en-GB"/>
        </w:rPr>
        <w:t>g</w:t>
      </w:r>
      <w:r w:rsidR="00BB320C" w:rsidRPr="00871DD0">
        <w:rPr>
          <w:lang w:val="en-GB"/>
        </w:rPr>
        <w:t>overnment</w:t>
      </w:r>
      <w:r w:rsidR="00322959">
        <w:rPr>
          <w:lang w:val="en-GB"/>
        </w:rPr>
        <w:t>.</w:t>
      </w:r>
    </w:p>
    <w:p w14:paraId="1F63F27B" w14:textId="21141200" w:rsidR="008203D2" w:rsidRPr="00F829AF" w:rsidRDefault="008D464C" w:rsidP="00273D39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Support the adoption of a</w:t>
      </w:r>
      <w:r w:rsidR="008203D2" w:rsidRPr="00F829AF">
        <w:rPr>
          <w:lang w:val="en-GB"/>
        </w:rPr>
        <w:t xml:space="preserve">n urgent resolution </w:t>
      </w:r>
      <w:r>
        <w:rPr>
          <w:lang w:val="en-GB"/>
        </w:rPr>
        <w:t>of</w:t>
      </w:r>
      <w:r w:rsidR="008203D2" w:rsidRPr="00F829AF">
        <w:rPr>
          <w:lang w:val="en-GB"/>
        </w:rPr>
        <w:t xml:space="preserve"> the UN Security Council</w:t>
      </w:r>
      <w:r w:rsidR="00DE6CE8">
        <w:rPr>
          <w:lang w:val="en-GB"/>
        </w:rPr>
        <w:t xml:space="preserve">, including sanctions </w:t>
      </w:r>
      <w:r w:rsidR="006E0B7A">
        <w:rPr>
          <w:lang w:val="en-GB"/>
        </w:rPr>
        <w:t>for the coup leaders</w:t>
      </w:r>
      <w:r w:rsidR="000B7903">
        <w:rPr>
          <w:lang w:val="en-GB"/>
        </w:rPr>
        <w:t xml:space="preserve"> and an arms embargo</w:t>
      </w:r>
      <w:r w:rsidR="00322959">
        <w:rPr>
          <w:lang w:val="en-GB"/>
        </w:rPr>
        <w:t>.</w:t>
      </w:r>
    </w:p>
    <w:p w14:paraId="585A2E7A" w14:textId="18ACB575" w:rsidR="008203D2" w:rsidRPr="006C4528" w:rsidRDefault="001560E7" w:rsidP="006C4528">
      <w:pPr>
        <w:pStyle w:val="Body"/>
        <w:numPr>
          <w:ilvl w:val="0"/>
          <w:numId w:val="2"/>
        </w:numPr>
        <w:jc w:val="both"/>
        <w:rPr>
          <w:lang w:val="en-GB"/>
        </w:rPr>
      </w:pPr>
      <w:bookmarkStart w:id="0" w:name="_Hlk63778327"/>
      <w:r>
        <w:rPr>
          <w:lang w:val="en-GB"/>
        </w:rPr>
        <w:t xml:space="preserve">Call </w:t>
      </w:r>
      <w:r w:rsidR="006D6582">
        <w:rPr>
          <w:lang w:val="en-GB"/>
        </w:rPr>
        <w:t>for</w:t>
      </w:r>
      <w:r w:rsidR="006D6582" w:rsidRPr="006D6582">
        <w:rPr>
          <w:lang w:val="en-GB"/>
        </w:rPr>
        <w:t xml:space="preserve"> a special session of the </w:t>
      </w:r>
      <w:r w:rsidR="006D6582">
        <w:rPr>
          <w:lang w:val="en-GB"/>
        </w:rPr>
        <w:t xml:space="preserve">UN </w:t>
      </w:r>
      <w:r w:rsidR="006D6582" w:rsidRPr="006D6582">
        <w:rPr>
          <w:lang w:val="en-GB"/>
        </w:rPr>
        <w:t>Human Rights Council to review the situation in Myanmar</w:t>
      </w:r>
      <w:r w:rsidR="005E3566">
        <w:rPr>
          <w:lang w:val="en-GB"/>
        </w:rPr>
        <w:t>; to</w:t>
      </w:r>
      <w:r w:rsidR="006D6582" w:rsidRPr="006D6582">
        <w:rPr>
          <w:lang w:val="en-GB"/>
        </w:rPr>
        <w:t xml:space="preserve"> </w:t>
      </w:r>
      <w:r w:rsidR="005E3566" w:rsidRPr="006D6582">
        <w:rPr>
          <w:lang w:val="en-GB"/>
        </w:rPr>
        <w:t>call for the release of everyone arrested pursuant to the coup</w:t>
      </w:r>
      <w:r w:rsidR="005E3566">
        <w:rPr>
          <w:lang w:val="en-GB"/>
        </w:rPr>
        <w:t>;</w:t>
      </w:r>
      <w:r w:rsidR="005E3566" w:rsidRPr="006D6582">
        <w:rPr>
          <w:lang w:val="en-GB"/>
        </w:rPr>
        <w:t xml:space="preserve"> </w:t>
      </w:r>
      <w:r w:rsidR="006D6582" w:rsidRPr="006D6582">
        <w:rPr>
          <w:lang w:val="en-GB"/>
        </w:rPr>
        <w:t>and to mandate the Special Rapporteur on Myanmar to monitor and issue a special report on the human rights situation, including arrests, compliance with freedom of association, protection of protestors, respect for the right to peaceful assembly and protests</w:t>
      </w:r>
      <w:r w:rsidR="002E03EE">
        <w:rPr>
          <w:lang w:val="en-GB"/>
        </w:rPr>
        <w:t xml:space="preserve"> and</w:t>
      </w:r>
      <w:r w:rsidR="006D6582" w:rsidRPr="006D6582">
        <w:rPr>
          <w:lang w:val="en-GB"/>
        </w:rPr>
        <w:t xml:space="preserve"> the right to opinion, expression and speech, including reliance on information technology platforms</w:t>
      </w:r>
      <w:r w:rsidR="00322959">
        <w:rPr>
          <w:lang w:val="en-GB"/>
        </w:rPr>
        <w:t>.</w:t>
      </w:r>
    </w:p>
    <w:bookmarkEnd w:id="0"/>
    <w:p w14:paraId="16B5D757" w14:textId="11DEDD40" w:rsidR="008203D2" w:rsidRDefault="00096685" w:rsidP="00273D39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</w:t>
      </w:r>
      <w:r w:rsidRPr="00096685">
        <w:rPr>
          <w:lang w:val="en-GB"/>
        </w:rPr>
        <w:t xml:space="preserve">mplement comprehensive economic sanctions to stop </w:t>
      </w:r>
      <w:proofErr w:type="gramStart"/>
      <w:r w:rsidRPr="00096685">
        <w:rPr>
          <w:lang w:val="en-GB"/>
        </w:rPr>
        <w:t>any and all</w:t>
      </w:r>
      <w:proofErr w:type="gramEnd"/>
      <w:r w:rsidRPr="00096685">
        <w:rPr>
          <w:lang w:val="en-GB"/>
        </w:rPr>
        <w:t xml:space="preserve"> revenue to the</w:t>
      </w:r>
      <w:r>
        <w:rPr>
          <w:lang w:val="en-GB"/>
        </w:rPr>
        <w:t xml:space="preserve"> </w:t>
      </w:r>
      <w:r w:rsidRPr="00096685">
        <w:rPr>
          <w:lang w:val="en-GB"/>
        </w:rPr>
        <w:t>military</w:t>
      </w:r>
      <w:r w:rsidR="00322959">
        <w:rPr>
          <w:lang w:val="en-GB"/>
        </w:rPr>
        <w:t>.</w:t>
      </w:r>
    </w:p>
    <w:p w14:paraId="5912CFFD" w14:textId="2DDA9620" w:rsidR="008203D2" w:rsidRPr="00F829AF" w:rsidRDefault="00E90925" w:rsidP="00273D39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Immediately cease </w:t>
      </w:r>
      <w:r w:rsidR="008203D2" w:rsidRPr="00F829AF">
        <w:rPr>
          <w:lang w:val="en-GB"/>
        </w:rPr>
        <w:t xml:space="preserve">all military cooperation </w:t>
      </w:r>
      <w:r w:rsidR="00096685">
        <w:rPr>
          <w:lang w:val="en-GB"/>
        </w:rPr>
        <w:t xml:space="preserve">and arms trade </w:t>
      </w:r>
      <w:r w:rsidR="008203D2" w:rsidRPr="00F829AF">
        <w:rPr>
          <w:lang w:val="en-GB"/>
        </w:rPr>
        <w:t>with Myanmar</w:t>
      </w:r>
      <w:r w:rsidR="00322959">
        <w:rPr>
          <w:lang w:val="en-GB"/>
        </w:rPr>
        <w:t>.</w:t>
      </w:r>
    </w:p>
    <w:p w14:paraId="06DBFD99" w14:textId="5486E4A0" w:rsidR="00F64A43" w:rsidRPr="00F64A43" w:rsidRDefault="00F64A43" w:rsidP="002C28A5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F64A43"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Suspend all Official Development Assistance (ODA) going through the government</w:t>
      </w:r>
      <w:r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only channel</w:t>
      </w:r>
      <w:r w:rsidRPr="00F64A43"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humanitarian assistance through UN bodies</w:t>
      </w:r>
      <w:r w:rsidR="000D3D0C"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</w:t>
      </w:r>
      <w:r w:rsidRPr="00F64A43"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international humanitarian organisations</w:t>
      </w:r>
      <w:r w:rsidR="00532BFF"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</w:t>
      </w:r>
      <w:r w:rsidRPr="00F64A43"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support the work of </w:t>
      </w:r>
      <w:r w:rsidR="00AB43C6"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independent Civil Society Organisations </w:t>
      </w:r>
      <w:r w:rsidRPr="00F64A43"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in the country.</w:t>
      </w:r>
    </w:p>
    <w:p w14:paraId="2A41D866" w14:textId="2C273FAA" w:rsidR="0042249C" w:rsidRDefault="00C646C8" w:rsidP="00273D39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Call on </w:t>
      </w:r>
      <w:r w:rsidRPr="00C646C8">
        <w:rPr>
          <w:lang w:val="en-GB"/>
        </w:rPr>
        <w:t xml:space="preserve">International financial institutions </w:t>
      </w:r>
      <w:r>
        <w:rPr>
          <w:lang w:val="en-GB"/>
        </w:rPr>
        <w:t>to</w:t>
      </w:r>
      <w:r w:rsidRPr="00C646C8">
        <w:rPr>
          <w:lang w:val="en-GB"/>
        </w:rPr>
        <w:t xml:space="preserve"> freeze disbursements and loan preparation</w:t>
      </w:r>
      <w:r w:rsidR="005D0A00">
        <w:rPr>
          <w:lang w:val="en-GB"/>
        </w:rPr>
        <w:t>;</w:t>
      </w:r>
      <w:r w:rsidR="00AF3DAD">
        <w:rPr>
          <w:lang w:val="en-GB"/>
        </w:rPr>
        <w:t xml:space="preserve"> closely monitor existing </w:t>
      </w:r>
      <w:r w:rsidR="00887E9E">
        <w:rPr>
          <w:lang w:val="en-GB"/>
        </w:rPr>
        <w:t>projects f</w:t>
      </w:r>
      <w:r w:rsidRPr="00C646C8">
        <w:rPr>
          <w:lang w:val="en-GB"/>
        </w:rPr>
        <w:t xml:space="preserve">or </w:t>
      </w:r>
      <w:r w:rsidR="00510182">
        <w:rPr>
          <w:lang w:val="en-GB"/>
        </w:rPr>
        <w:t xml:space="preserve">rights violations and </w:t>
      </w:r>
      <w:r w:rsidR="00BD0A13" w:rsidRPr="00BD0A13">
        <w:rPr>
          <w:lang w:val="en-GB"/>
        </w:rPr>
        <w:t xml:space="preserve">ensure </w:t>
      </w:r>
      <w:r w:rsidR="00965AE7">
        <w:rPr>
          <w:lang w:val="en-GB"/>
        </w:rPr>
        <w:t xml:space="preserve">that there are </w:t>
      </w:r>
      <w:r w:rsidR="00BD0A13" w:rsidRPr="00BD0A13">
        <w:rPr>
          <w:lang w:val="en-GB"/>
        </w:rPr>
        <w:t>no links with</w:t>
      </w:r>
      <w:r w:rsidRPr="00C646C8">
        <w:rPr>
          <w:lang w:val="en-GB"/>
        </w:rPr>
        <w:t xml:space="preserve"> the military or military-owned companies.</w:t>
      </w:r>
    </w:p>
    <w:p w14:paraId="41C1FD45" w14:textId="3B178949" w:rsidR="008203D2" w:rsidRPr="00F829AF" w:rsidRDefault="004C1993" w:rsidP="00273D39">
      <w:pPr>
        <w:pStyle w:val="Body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Expose </w:t>
      </w:r>
      <w:r w:rsidR="00A268A2">
        <w:rPr>
          <w:lang w:val="en-GB"/>
        </w:rPr>
        <w:t xml:space="preserve">and hold to account </w:t>
      </w:r>
      <w:r>
        <w:rPr>
          <w:lang w:val="en-GB"/>
        </w:rPr>
        <w:t>a</w:t>
      </w:r>
      <w:r w:rsidR="008203D2" w:rsidRPr="00F829AF">
        <w:rPr>
          <w:lang w:val="en-GB"/>
        </w:rPr>
        <w:t>ll lobby firms employed by Myanmar’s military</w:t>
      </w:r>
      <w:r w:rsidR="00322959">
        <w:rPr>
          <w:lang w:val="en-GB"/>
        </w:rPr>
        <w:t>.</w:t>
      </w:r>
    </w:p>
    <w:p w14:paraId="532BA198" w14:textId="62B374B8" w:rsidR="00897929" w:rsidRDefault="00897929" w:rsidP="00273D39">
      <w:pPr>
        <w:pStyle w:val="Body"/>
        <w:numPr>
          <w:ilvl w:val="0"/>
          <w:numId w:val="2"/>
        </w:numPr>
        <w:jc w:val="both"/>
        <w:rPr>
          <w:lang w:val="en-GB" w:eastAsia="zh-TW"/>
        </w:rPr>
      </w:pPr>
      <w:r>
        <w:rPr>
          <w:lang w:val="en-GB" w:eastAsia="zh-TW"/>
        </w:rPr>
        <w:t>T</w:t>
      </w:r>
      <w:r w:rsidRPr="00897929">
        <w:rPr>
          <w:lang w:val="en-GB" w:eastAsia="zh-TW"/>
        </w:rPr>
        <w:t xml:space="preserve">race supply chains of military-run companies to ensure full application of </w:t>
      </w:r>
      <w:r>
        <w:rPr>
          <w:lang w:val="en-GB" w:eastAsia="zh-TW"/>
        </w:rPr>
        <w:t>economic</w:t>
      </w:r>
      <w:r w:rsidRPr="00897929">
        <w:rPr>
          <w:lang w:val="en-GB" w:eastAsia="zh-TW"/>
        </w:rPr>
        <w:t xml:space="preserve"> sanctions</w:t>
      </w:r>
      <w:r w:rsidR="00322959">
        <w:rPr>
          <w:lang w:val="en-GB" w:eastAsia="zh-TW"/>
        </w:rPr>
        <w:t>.</w:t>
      </w:r>
    </w:p>
    <w:p w14:paraId="4A1E0A2C" w14:textId="1991AB5C" w:rsidR="008203D2" w:rsidRPr="00F829AF" w:rsidRDefault="008203D2" w:rsidP="00273D39">
      <w:pPr>
        <w:pStyle w:val="Body"/>
        <w:numPr>
          <w:ilvl w:val="0"/>
          <w:numId w:val="2"/>
        </w:numPr>
        <w:jc w:val="both"/>
        <w:rPr>
          <w:lang w:val="en-GB" w:eastAsia="zh-TW"/>
        </w:rPr>
      </w:pPr>
      <w:r w:rsidRPr="00F829AF">
        <w:rPr>
          <w:lang w:val="en-GB" w:eastAsia="zh-TW"/>
        </w:rPr>
        <w:t>Support and assist all refugees from Myanmar’s military persecution</w:t>
      </w:r>
      <w:r w:rsidR="00322959">
        <w:rPr>
          <w:lang w:val="en-GB" w:eastAsia="zh-TW"/>
        </w:rPr>
        <w:t>.</w:t>
      </w:r>
    </w:p>
    <w:p w14:paraId="7D79061C" w14:textId="1A56537D" w:rsidR="008203D2" w:rsidRPr="00F829AF" w:rsidRDefault="008203D2" w:rsidP="00273D39">
      <w:pPr>
        <w:pStyle w:val="Body"/>
        <w:numPr>
          <w:ilvl w:val="0"/>
          <w:numId w:val="2"/>
        </w:numPr>
        <w:jc w:val="both"/>
        <w:rPr>
          <w:lang w:val="en-GB"/>
        </w:rPr>
      </w:pPr>
      <w:r w:rsidRPr="00F829AF">
        <w:rPr>
          <w:lang w:val="en-GB"/>
        </w:rPr>
        <w:t xml:space="preserve">Protect </w:t>
      </w:r>
      <w:r>
        <w:rPr>
          <w:lang w:val="en-GB"/>
        </w:rPr>
        <w:t xml:space="preserve">Myanmar’s </w:t>
      </w:r>
      <w:r w:rsidRPr="00F829AF">
        <w:rPr>
          <w:lang w:val="en-GB"/>
        </w:rPr>
        <w:t xml:space="preserve">diplomatic staff in </w:t>
      </w:r>
      <w:r w:rsidR="004C1993">
        <w:rPr>
          <w:lang w:val="en-GB"/>
        </w:rPr>
        <w:t>our</w:t>
      </w:r>
      <w:r w:rsidRPr="00F829AF">
        <w:rPr>
          <w:lang w:val="en-GB"/>
        </w:rPr>
        <w:t xml:space="preserve"> countr</w:t>
      </w:r>
      <w:r w:rsidR="004C1993">
        <w:rPr>
          <w:lang w:val="en-GB"/>
        </w:rPr>
        <w:t>y</w:t>
      </w:r>
      <w:r w:rsidR="00322959">
        <w:rPr>
          <w:lang w:val="en-GB"/>
        </w:rPr>
        <w:t>.</w:t>
      </w:r>
    </w:p>
    <w:p w14:paraId="26EC4EFE" w14:textId="7CCD99DB" w:rsidR="008203D2" w:rsidRPr="00F829AF" w:rsidRDefault="00C02A8E" w:rsidP="00273D39">
      <w:pPr>
        <w:pStyle w:val="Body"/>
        <w:numPr>
          <w:ilvl w:val="0"/>
          <w:numId w:val="2"/>
        </w:numPr>
        <w:jc w:val="both"/>
        <w:rPr>
          <w:lang w:val="en-GB" w:eastAsia="zh-TW"/>
        </w:rPr>
      </w:pPr>
      <w:bookmarkStart w:id="1" w:name="_Hlk63778576"/>
      <w:r>
        <w:rPr>
          <w:lang w:val="en-GB"/>
        </w:rPr>
        <w:t xml:space="preserve">Ask </w:t>
      </w:r>
      <w:r w:rsidRPr="00C02A8E">
        <w:rPr>
          <w:highlight w:val="yellow"/>
          <w:lang w:val="en-GB"/>
        </w:rPr>
        <w:t>your country’s</w:t>
      </w:r>
      <w:r>
        <w:rPr>
          <w:lang w:val="en-GB"/>
        </w:rPr>
        <w:t xml:space="preserve"> </w:t>
      </w:r>
      <w:r w:rsidR="008203D2" w:rsidRPr="00F829AF">
        <w:rPr>
          <w:lang w:val="en-GB"/>
        </w:rPr>
        <w:t xml:space="preserve">companies </w:t>
      </w:r>
      <w:r>
        <w:rPr>
          <w:lang w:val="en-GB"/>
        </w:rPr>
        <w:t xml:space="preserve">operating in or sourcing from Myanmar </w:t>
      </w:r>
      <w:r w:rsidR="008203D2" w:rsidRPr="00F829AF">
        <w:rPr>
          <w:lang w:val="en-GB"/>
        </w:rPr>
        <w:t xml:space="preserve">to provide support to workers where operations are curtailed </w:t>
      </w:r>
      <w:proofErr w:type="gramStart"/>
      <w:r w:rsidR="008203D2" w:rsidRPr="00F829AF">
        <w:rPr>
          <w:lang w:val="en-GB"/>
        </w:rPr>
        <w:t xml:space="preserve">and </w:t>
      </w:r>
      <w:r w:rsidR="00322959">
        <w:rPr>
          <w:lang w:val="en-GB"/>
        </w:rPr>
        <w:t>also</w:t>
      </w:r>
      <w:proofErr w:type="gramEnd"/>
      <w:r w:rsidR="00322959">
        <w:rPr>
          <w:lang w:val="en-GB"/>
        </w:rPr>
        <w:t xml:space="preserve"> </w:t>
      </w:r>
      <w:r w:rsidR="008203D2" w:rsidRPr="00F829AF">
        <w:rPr>
          <w:lang w:val="en-GB"/>
        </w:rPr>
        <w:t>support and protection to workers protesting the coup</w:t>
      </w:r>
      <w:r w:rsidR="00322959">
        <w:rPr>
          <w:lang w:val="en-GB"/>
        </w:rPr>
        <w:t>.</w:t>
      </w:r>
      <w:r w:rsidR="008203D2" w:rsidRPr="00F829AF">
        <w:rPr>
          <w:lang w:val="en-GB" w:eastAsia="zh-TW"/>
        </w:rPr>
        <w:t xml:space="preserve"> </w:t>
      </w:r>
    </w:p>
    <w:bookmarkEnd w:id="1"/>
    <w:p w14:paraId="4066017C" w14:textId="77777777" w:rsidR="008203D2" w:rsidRPr="00BA50E4" w:rsidRDefault="008203D2" w:rsidP="008203D2">
      <w:pPr>
        <w:pStyle w:val="Body"/>
        <w:spacing w:before="100" w:after="100"/>
        <w:ind w:left="360"/>
        <w:jc w:val="both"/>
        <w:rPr>
          <w:rFonts w:eastAsia="Arial Unicode MS" w:cs="Arial Unicode MS"/>
          <w:lang w:val="en-GB"/>
        </w:rPr>
      </w:pPr>
      <w:r w:rsidRPr="00BA50E4">
        <w:rPr>
          <w:rFonts w:eastAsia="Arial Unicode MS" w:cs="Arial Unicode MS"/>
          <w:lang w:val="en-GB"/>
        </w:rPr>
        <w:t>We stand in solidarity with Myanmar’s workers and with the people of Myanmar and pay tribute to those brave workers taking action to reject the military takeover.</w:t>
      </w:r>
    </w:p>
    <w:p w14:paraId="2453D853" w14:textId="53CB004A" w:rsidR="008203D2" w:rsidRPr="00BA50E4" w:rsidRDefault="008203D2" w:rsidP="008203D2">
      <w:pPr>
        <w:pStyle w:val="Body"/>
        <w:spacing w:before="100" w:after="100"/>
        <w:ind w:left="360"/>
        <w:jc w:val="both"/>
        <w:rPr>
          <w:rFonts w:eastAsia="Arial Unicode MS" w:cs="Arial Unicode MS"/>
          <w:lang w:val="en-GB"/>
        </w:rPr>
      </w:pPr>
      <w:r w:rsidRPr="00BA50E4">
        <w:rPr>
          <w:rFonts w:eastAsia="Arial Unicode MS" w:cs="Arial Unicode MS"/>
          <w:lang w:val="en-GB"/>
        </w:rPr>
        <w:t>After 30 years of military dictatorship</w:t>
      </w:r>
      <w:r w:rsidR="00F97A8F">
        <w:rPr>
          <w:rFonts w:eastAsia="Arial Unicode MS" w:cs="Arial Unicode MS"/>
          <w:lang w:val="en-GB"/>
        </w:rPr>
        <w:t xml:space="preserve"> in Myanmar</w:t>
      </w:r>
      <w:r w:rsidRPr="00BA50E4">
        <w:rPr>
          <w:rFonts w:eastAsia="Arial Unicode MS" w:cs="Arial Unicode MS"/>
          <w:lang w:val="en-GB"/>
        </w:rPr>
        <w:t xml:space="preserve">, we </w:t>
      </w:r>
      <w:r w:rsidR="00B3014B">
        <w:rPr>
          <w:rFonts w:eastAsia="Arial Unicode MS" w:cs="Arial Unicode MS"/>
          <w:lang w:val="en-GB"/>
        </w:rPr>
        <w:t>urge our</w:t>
      </w:r>
      <w:r w:rsidR="000A159A">
        <w:rPr>
          <w:rFonts w:eastAsia="Arial Unicode MS" w:cs="Arial Unicode MS"/>
          <w:lang w:val="en-GB"/>
        </w:rPr>
        <w:t xml:space="preserve"> government </w:t>
      </w:r>
      <w:r w:rsidRPr="00BA50E4">
        <w:rPr>
          <w:rFonts w:eastAsia="Arial Unicode MS" w:cs="Arial Unicode MS"/>
          <w:lang w:val="en-GB"/>
        </w:rPr>
        <w:t>to stand united with the people of Myanmar</w:t>
      </w:r>
      <w:r w:rsidR="00322959">
        <w:rPr>
          <w:rFonts w:eastAsia="Arial Unicode MS" w:cs="Arial Unicode MS"/>
          <w:lang w:val="en-GB"/>
        </w:rPr>
        <w:t>.</w:t>
      </w:r>
      <w:r w:rsidRPr="00BA50E4">
        <w:rPr>
          <w:rFonts w:eastAsia="Arial Unicode MS" w:cs="Arial Unicode MS"/>
          <w:lang w:val="en-GB"/>
        </w:rPr>
        <w:t xml:space="preserve"> </w:t>
      </w:r>
      <w:r w:rsidR="00322959">
        <w:rPr>
          <w:rFonts w:eastAsia="Arial Unicode MS" w:cs="Arial Unicode MS"/>
          <w:lang w:val="en-GB"/>
        </w:rPr>
        <w:t xml:space="preserve">We </w:t>
      </w:r>
      <w:r w:rsidR="000A159A">
        <w:rPr>
          <w:rFonts w:eastAsia="Arial Unicode MS" w:cs="Arial Unicode MS"/>
          <w:lang w:val="en-GB"/>
        </w:rPr>
        <w:t>call on your leadership</w:t>
      </w:r>
      <w:r w:rsidR="00B3014B">
        <w:rPr>
          <w:rFonts w:eastAsia="Arial Unicode MS" w:cs="Arial Unicode MS"/>
          <w:lang w:val="en-GB"/>
        </w:rPr>
        <w:t xml:space="preserve"> </w:t>
      </w:r>
      <w:r w:rsidRPr="00BA50E4">
        <w:rPr>
          <w:rFonts w:eastAsia="Arial Unicode MS" w:cs="Arial Unicode MS"/>
          <w:lang w:val="en-GB"/>
        </w:rPr>
        <w:t>to ensure that the people’s vote is respected and that all those who have been democratically elected can form a legitimate government.</w:t>
      </w:r>
    </w:p>
    <w:p w14:paraId="293C5E67" w14:textId="1DB35162" w:rsidR="00F02593" w:rsidRDefault="00273D39" w:rsidP="00293C4D">
      <w:pPr>
        <w:pStyle w:val="Body"/>
        <w:spacing w:before="100" w:after="100"/>
        <w:ind w:left="360"/>
        <w:jc w:val="both"/>
      </w:pPr>
      <w:r w:rsidRPr="00BA50E4">
        <w:rPr>
          <w:rFonts w:eastAsia="Arial Unicode MS" w:cs="Arial Unicode MS"/>
          <w:lang w:val="en-GB"/>
        </w:rPr>
        <w:lastRenderedPageBreak/>
        <w:t>Yours sincerely,</w:t>
      </w:r>
    </w:p>
    <w:sectPr w:rsidR="00F0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F0F6D"/>
    <w:multiLevelType w:val="hybridMultilevel"/>
    <w:tmpl w:val="5C1CFD00"/>
    <w:numStyleLink w:val="ImportedStyle1"/>
  </w:abstractNum>
  <w:abstractNum w:abstractNumId="1" w15:restartNumberingAfterBreak="0">
    <w:nsid w:val="5E803046"/>
    <w:multiLevelType w:val="hybridMultilevel"/>
    <w:tmpl w:val="5C1CFD00"/>
    <w:styleLink w:val="ImportedStyle1"/>
    <w:lvl w:ilvl="0" w:tplc="73501E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EDEBA2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0DAEF1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00529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C80D7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0A4EC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FCDC7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86615D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95A3D2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86"/>
    <w:rsid w:val="000738E7"/>
    <w:rsid w:val="00080E77"/>
    <w:rsid w:val="00085580"/>
    <w:rsid w:val="00096685"/>
    <w:rsid w:val="000A159A"/>
    <w:rsid w:val="000B7903"/>
    <w:rsid w:val="000D2964"/>
    <w:rsid w:val="000D3D0C"/>
    <w:rsid w:val="00117BA1"/>
    <w:rsid w:val="00122652"/>
    <w:rsid w:val="00141A10"/>
    <w:rsid w:val="001560E7"/>
    <w:rsid w:val="001D7EF4"/>
    <w:rsid w:val="0026386B"/>
    <w:rsid w:val="00273D39"/>
    <w:rsid w:val="00293C4D"/>
    <w:rsid w:val="002C28A5"/>
    <w:rsid w:val="002D7908"/>
    <w:rsid w:val="002E03EE"/>
    <w:rsid w:val="002E11B9"/>
    <w:rsid w:val="00322959"/>
    <w:rsid w:val="003257BD"/>
    <w:rsid w:val="00330DF4"/>
    <w:rsid w:val="0036377F"/>
    <w:rsid w:val="003A211B"/>
    <w:rsid w:val="003C3A83"/>
    <w:rsid w:val="003D2811"/>
    <w:rsid w:val="003E50F1"/>
    <w:rsid w:val="0042249C"/>
    <w:rsid w:val="00427475"/>
    <w:rsid w:val="004819E6"/>
    <w:rsid w:val="004B3860"/>
    <w:rsid w:val="004C1993"/>
    <w:rsid w:val="004C2696"/>
    <w:rsid w:val="00510182"/>
    <w:rsid w:val="00532BFF"/>
    <w:rsid w:val="00554AF3"/>
    <w:rsid w:val="00560F66"/>
    <w:rsid w:val="00570E30"/>
    <w:rsid w:val="005A4157"/>
    <w:rsid w:val="005B44ED"/>
    <w:rsid w:val="005D0A00"/>
    <w:rsid w:val="005D1FAC"/>
    <w:rsid w:val="005E3566"/>
    <w:rsid w:val="00645E68"/>
    <w:rsid w:val="00683E34"/>
    <w:rsid w:val="006C4528"/>
    <w:rsid w:val="006D6582"/>
    <w:rsid w:val="006E0B7A"/>
    <w:rsid w:val="0071099A"/>
    <w:rsid w:val="00710D0A"/>
    <w:rsid w:val="00726CCF"/>
    <w:rsid w:val="007726C0"/>
    <w:rsid w:val="00790C7C"/>
    <w:rsid w:val="007A19C9"/>
    <w:rsid w:val="007B4B78"/>
    <w:rsid w:val="00815216"/>
    <w:rsid w:val="008203D2"/>
    <w:rsid w:val="0083422F"/>
    <w:rsid w:val="00861FBE"/>
    <w:rsid w:val="00871DD0"/>
    <w:rsid w:val="00887E9E"/>
    <w:rsid w:val="00897929"/>
    <w:rsid w:val="008C5376"/>
    <w:rsid w:val="008D464C"/>
    <w:rsid w:val="00906A03"/>
    <w:rsid w:val="00965AE7"/>
    <w:rsid w:val="00A268A2"/>
    <w:rsid w:val="00A820D5"/>
    <w:rsid w:val="00AB43C6"/>
    <w:rsid w:val="00AD58BE"/>
    <w:rsid w:val="00AF3DAD"/>
    <w:rsid w:val="00B3014B"/>
    <w:rsid w:val="00B94C75"/>
    <w:rsid w:val="00BA50E4"/>
    <w:rsid w:val="00BB320C"/>
    <w:rsid w:val="00BB4298"/>
    <w:rsid w:val="00BD0A13"/>
    <w:rsid w:val="00BD79D3"/>
    <w:rsid w:val="00BF24EF"/>
    <w:rsid w:val="00C02A8E"/>
    <w:rsid w:val="00C10D8C"/>
    <w:rsid w:val="00C646C8"/>
    <w:rsid w:val="00C6539D"/>
    <w:rsid w:val="00C7118E"/>
    <w:rsid w:val="00C92DE4"/>
    <w:rsid w:val="00D36855"/>
    <w:rsid w:val="00D67164"/>
    <w:rsid w:val="00DE6CE8"/>
    <w:rsid w:val="00DF1D5D"/>
    <w:rsid w:val="00E32B4E"/>
    <w:rsid w:val="00E40EF5"/>
    <w:rsid w:val="00E90925"/>
    <w:rsid w:val="00ED22DD"/>
    <w:rsid w:val="00F02593"/>
    <w:rsid w:val="00F30018"/>
    <w:rsid w:val="00F41499"/>
    <w:rsid w:val="00F64A43"/>
    <w:rsid w:val="00F6709E"/>
    <w:rsid w:val="00F97A8F"/>
    <w:rsid w:val="00FC0901"/>
    <w:rsid w:val="00FD2123"/>
    <w:rsid w:val="00FE3686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DCDF"/>
  <w15:chartTrackingRefBased/>
  <w15:docId w15:val="{2E9F2440-9F7C-4FC8-8DB5-6F042C9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03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8203D2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4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4E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2648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Beirnaert, Jeroen</dc:creator>
  <cp:keywords/>
  <dc:description/>
  <cp:lastModifiedBy>Gousenbourger, Philippe</cp:lastModifiedBy>
  <cp:revision>2</cp:revision>
  <dcterms:created xsi:type="dcterms:W3CDTF">2021-02-11T08:10:00Z</dcterms:created>
  <dcterms:modified xsi:type="dcterms:W3CDTF">2021-02-11T08:10:00Z</dcterms:modified>
</cp:coreProperties>
</file>