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92" w:type="dxa"/>
        <w:tblLook w:val="04A0" w:firstRow="1" w:lastRow="0" w:firstColumn="1" w:lastColumn="0" w:noHBand="0" w:noVBand="1"/>
      </w:tblPr>
      <w:tblGrid>
        <w:gridCol w:w="2037"/>
        <w:gridCol w:w="2935"/>
        <w:gridCol w:w="2228"/>
        <w:gridCol w:w="2198"/>
        <w:gridCol w:w="1839"/>
        <w:gridCol w:w="2955"/>
      </w:tblGrid>
      <w:tr w:rsidR="00BC7BA0" w:rsidRPr="00BC7BA0" w:rsidTr="00126E4F">
        <w:trPr>
          <w:trHeight w:val="713"/>
        </w:trPr>
        <w:tc>
          <w:tcPr>
            <w:tcW w:w="2037" w:type="dxa"/>
          </w:tcPr>
          <w:p w:rsidR="000F1AB9" w:rsidRPr="00BC7BA0" w:rsidRDefault="000F1AB9" w:rsidP="000F1AB9">
            <w:pPr>
              <w:jc w:val="center"/>
              <w:rPr>
                <w:b/>
                <w:color w:val="C00000"/>
                <w:sz w:val="28"/>
                <w:szCs w:val="28"/>
              </w:rPr>
            </w:pPr>
            <w:bookmarkStart w:id="0" w:name="_GoBack"/>
            <w:bookmarkEnd w:id="0"/>
            <w:r w:rsidRPr="00BC7BA0">
              <w:rPr>
                <w:b/>
                <w:color w:val="C00000"/>
                <w:sz w:val="28"/>
                <w:szCs w:val="28"/>
              </w:rPr>
              <w:t>Strategy</w:t>
            </w:r>
          </w:p>
        </w:tc>
        <w:tc>
          <w:tcPr>
            <w:tcW w:w="2935" w:type="dxa"/>
          </w:tcPr>
          <w:p w:rsidR="000F1AB9" w:rsidRPr="00BC7BA0" w:rsidRDefault="000F1AB9" w:rsidP="000F1AB9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BC7BA0">
              <w:rPr>
                <w:b/>
                <w:color w:val="C00000"/>
                <w:sz w:val="28"/>
                <w:szCs w:val="28"/>
              </w:rPr>
              <w:t>Tactic</w:t>
            </w:r>
            <w:r w:rsidR="00BC7BA0" w:rsidRPr="00BC7BA0">
              <w:rPr>
                <w:b/>
                <w:color w:val="C00000"/>
                <w:sz w:val="28"/>
                <w:szCs w:val="28"/>
              </w:rPr>
              <w:br/>
            </w:r>
            <w:r w:rsidRPr="00BC7BA0">
              <w:rPr>
                <w:b/>
                <w:color w:val="C00000"/>
                <w:sz w:val="28"/>
                <w:szCs w:val="28"/>
              </w:rPr>
              <w:t>/Key Activities</w:t>
            </w:r>
          </w:p>
        </w:tc>
        <w:tc>
          <w:tcPr>
            <w:tcW w:w="2228" w:type="dxa"/>
          </w:tcPr>
          <w:p w:rsidR="000F1AB9" w:rsidRPr="00BC7BA0" w:rsidRDefault="000F1AB9" w:rsidP="000F1AB9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BC7BA0">
              <w:rPr>
                <w:b/>
                <w:color w:val="C00000"/>
                <w:sz w:val="28"/>
                <w:szCs w:val="28"/>
              </w:rPr>
              <w:t>Budget</w:t>
            </w:r>
          </w:p>
        </w:tc>
        <w:tc>
          <w:tcPr>
            <w:tcW w:w="2198" w:type="dxa"/>
          </w:tcPr>
          <w:p w:rsidR="000F1AB9" w:rsidRPr="00BC7BA0" w:rsidRDefault="000F1AB9" w:rsidP="000F1AB9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BC7BA0">
              <w:rPr>
                <w:b/>
                <w:color w:val="C00000"/>
                <w:sz w:val="28"/>
                <w:szCs w:val="28"/>
              </w:rPr>
              <w:t>Who</w:t>
            </w:r>
          </w:p>
        </w:tc>
        <w:tc>
          <w:tcPr>
            <w:tcW w:w="1839" w:type="dxa"/>
          </w:tcPr>
          <w:p w:rsidR="000F1AB9" w:rsidRPr="00BC7BA0" w:rsidRDefault="000F1AB9" w:rsidP="000F1AB9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BC7BA0">
              <w:rPr>
                <w:b/>
                <w:color w:val="C00000"/>
                <w:sz w:val="28"/>
                <w:szCs w:val="28"/>
              </w:rPr>
              <w:t>By When</w:t>
            </w:r>
          </w:p>
        </w:tc>
        <w:tc>
          <w:tcPr>
            <w:tcW w:w="2955" w:type="dxa"/>
            <w:shd w:val="clear" w:color="auto" w:fill="FF0000"/>
          </w:tcPr>
          <w:p w:rsidR="000F1AB9" w:rsidRPr="008238BC" w:rsidRDefault="000F1AB9" w:rsidP="000F1AB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238BC">
              <w:rPr>
                <w:b/>
                <w:color w:val="FFFFFF" w:themeColor="background1"/>
                <w:sz w:val="28"/>
                <w:szCs w:val="28"/>
              </w:rPr>
              <w:t>Milestone and Evaluation</w:t>
            </w:r>
          </w:p>
        </w:tc>
      </w:tr>
      <w:tr w:rsidR="00890D10" w:rsidRPr="000D4FCC" w:rsidTr="006A2B26">
        <w:trPr>
          <w:trHeight w:val="311"/>
        </w:trPr>
        <w:tc>
          <w:tcPr>
            <w:tcW w:w="14192" w:type="dxa"/>
            <w:gridSpan w:val="6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90D10" w:rsidRPr="00890D10" w:rsidRDefault="00890D10" w:rsidP="00890D10">
            <w:pPr>
              <w:jc w:val="center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D1055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POLICY &amp; ADVOCACY</w:t>
            </w:r>
          </w:p>
        </w:tc>
      </w:tr>
      <w:tr w:rsidR="008D39E5" w:rsidRPr="008D39E5" w:rsidTr="006A2B26">
        <w:trPr>
          <w:trHeight w:val="341"/>
        </w:trPr>
        <w:tc>
          <w:tcPr>
            <w:tcW w:w="14192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D39E5" w:rsidRPr="008D39E5" w:rsidRDefault="008D39E5" w:rsidP="008D39E5">
            <w:pPr>
              <w:jc w:val="center"/>
              <w:rPr>
                <w:b/>
                <w:sz w:val="28"/>
              </w:rPr>
            </w:pPr>
            <w:r w:rsidRPr="008D39E5">
              <w:rPr>
                <w:b/>
                <w:sz w:val="28"/>
              </w:rPr>
              <w:t>TASK TEAM ON DEVELOPMENT POLICY ADVOCACY</w:t>
            </w:r>
          </w:p>
        </w:tc>
      </w:tr>
      <w:tr w:rsidR="003C26FB" w:rsidRPr="000D4FCC" w:rsidTr="00413342">
        <w:trPr>
          <w:trHeight w:val="1035"/>
        </w:trPr>
        <w:tc>
          <w:tcPr>
            <w:tcW w:w="2037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6FB" w:rsidRDefault="003C26FB" w:rsidP="00552739">
            <w:pPr>
              <w:jc w:val="center"/>
              <w:rPr>
                <w:b/>
              </w:rPr>
            </w:pPr>
          </w:p>
          <w:p w:rsidR="003C26FB" w:rsidRPr="00FA375A" w:rsidRDefault="003C26FB" w:rsidP="00552739">
            <w:pPr>
              <w:jc w:val="center"/>
              <w:rPr>
                <w:b/>
                <w:color w:val="FF0000"/>
              </w:rPr>
            </w:pPr>
            <w:r w:rsidRPr="00FA375A">
              <w:rPr>
                <w:b/>
                <w:color w:val="FF0000"/>
              </w:rPr>
              <w:t>POST 2015</w:t>
            </w:r>
            <w:r>
              <w:rPr>
                <w:b/>
                <w:color w:val="FF0000"/>
              </w:rPr>
              <w:t xml:space="preserve"> &amp; SDGs</w:t>
            </w:r>
          </w:p>
          <w:p w:rsidR="003C26FB" w:rsidRPr="00B54235" w:rsidRDefault="003C26FB" w:rsidP="00552739">
            <w:pPr>
              <w:jc w:val="center"/>
            </w:pPr>
          </w:p>
          <w:p w:rsidR="003C26FB" w:rsidRPr="00C35B5E" w:rsidRDefault="003C26FB" w:rsidP="00552739">
            <w:pPr>
              <w:pStyle w:val="ListParagraph"/>
              <w:rPr>
                <w:b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26FB" w:rsidRDefault="003C26FB" w:rsidP="00312815">
            <w:r>
              <w:t>UNGA negotiations follow up</w:t>
            </w:r>
          </w:p>
          <w:p w:rsidR="003C26FB" w:rsidRDefault="003C26FB" w:rsidP="00312815"/>
          <w:p w:rsidR="003C26FB" w:rsidRDefault="003C26FB" w:rsidP="00312815"/>
          <w:p w:rsidR="003C26FB" w:rsidRPr="00F4304E" w:rsidRDefault="003C26FB" w:rsidP="00312815"/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26FB" w:rsidRDefault="003C26FB" w:rsidP="008E2BEF">
            <w:r>
              <w:t>TUDCN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26FB" w:rsidRDefault="003C26FB" w:rsidP="00623C54">
            <w:r w:rsidRPr="00792280">
              <w:t>DEVCO</w:t>
            </w:r>
            <w:r>
              <w:t xml:space="preserve"> + national affiliates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26FB" w:rsidRPr="00BC7BA0" w:rsidRDefault="003C26FB" w:rsidP="008E2BEF">
            <w:r>
              <w:t xml:space="preserve">On-going, according to institutional calendar 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C26FB" w:rsidRPr="00BC7BA0" w:rsidRDefault="003C26FB" w:rsidP="00312815">
            <w:r>
              <w:t>Coordination on key messages amongst  TUs; TUs priorities included in the framework</w:t>
            </w:r>
          </w:p>
        </w:tc>
      </w:tr>
      <w:tr w:rsidR="003C26FB" w:rsidRPr="000D4FCC" w:rsidTr="00413342">
        <w:trPr>
          <w:trHeight w:val="1035"/>
        </w:trPr>
        <w:tc>
          <w:tcPr>
            <w:tcW w:w="2037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C26FB" w:rsidRDefault="003C26FB" w:rsidP="00552739">
            <w:pPr>
              <w:jc w:val="center"/>
              <w:rPr>
                <w:b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26FB" w:rsidRDefault="003C26FB" w:rsidP="00D37E14">
            <w:r w:rsidRPr="003C26FB">
              <w:t xml:space="preserve">Open Working Group meetings: </w:t>
            </w:r>
            <w:proofErr w:type="gramStart"/>
            <w:r w:rsidRPr="003C26FB">
              <w:t>Cities,</w:t>
            </w:r>
            <w:proofErr w:type="gramEnd"/>
            <w:r w:rsidRPr="003C26FB">
              <w:t xml:space="preserve"> Transport. Consumption, Climate change, Disaster Risk Reduction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26FB" w:rsidRPr="008E1EE9" w:rsidRDefault="003C26FB" w:rsidP="00D37E14">
            <w:r>
              <w:t>TUDCN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26FB" w:rsidRDefault="003C26FB" w:rsidP="00D37E14">
            <w:r w:rsidRPr="00792280">
              <w:t>DEVCO</w:t>
            </w:r>
            <w:r>
              <w:t xml:space="preserve"> + TUDCN delegates + GUFs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26FB" w:rsidRDefault="003C26FB" w:rsidP="00D37E14">
            <w:r>
              <w:t>January 6-19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C26FB" w:rsidRDefault="003C26FB" w:rsidP="00D37E14">
            <w:r w:rsidRPr="00695496">
              <w:t>Influencing policy sessions + follow up bilateral advocacy with individual MS</w:t>
            </w:r>
          </w:p>
        </w:tc>
      </w:tr>
      <w:tr w:rsidR="003C26FB" w:rsidRPr="000D4FCC" w:rsidTr="00413342">
        <w:trPr>
          <w:trHeight w:val="1035"/>
        </w:trPr>
        <w:tc>
          <w:tcPr>
            <w:tcW w:w="2037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6FB" w:rsidRDefault="003C26FB" w:rsidP="00552739">
            <w:pPr>
              <w:jc w:val="center"/>
              <w:rPr>
                <w:b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26FB" w:rsidRPr="00F4304E" w:rsidRDefault="003C26FB" w:rsidP="00D37E14">
            <w:r w:rsidRPr="003C26FB">
              <w:t>Open Working Group meetings: Oceans, Forests, Promoting equality, Conflict, Rule of Law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26FB" w:rsidRDefault="003C26FB" w:rsidP="00D37E14">
            <w:r w:rsidRPr="000E65C0">
              <w:t>TUDCN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26FB" w:rsidRDefault="003C26FB" w:rsidP="00D37E14">
            <w:r w:rsidRPr="00792280">
              <w:t>DEVCO</w:t>
            </w:r>
            <w:r>
              <w:t xml:space="preserve"> + TUDCN delegates + GUFs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26FB" w:rsidRPr="00BC7BA0" w:rsidRDefault="003C26FB" w:rsidP="00D37E14">
            <w:r>
              <w:t>February 3-7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3C26FB" w:rsidRDefault="003C26FB" w:rsidP="00D37E14">
            <w:r w:rsidRPr="00695496">
              <w:t>Influencing policy sessions + follow up bilateral advocacy with individual MS</w:t>
            </w:r>
          </w:p>
        </w:tc>
      </w:tr>
    </w:tbl>
    <w:p w:rsidR="008238BC" w:rsidRDefault="008238BC">
      <w:r>
        <w:br w:type="page"/>
      </w:r>
    </w:p>
    <w:tbl>
      <w:tblPr>
        <w:tblStyle w:val="TableGrid"/>
        <w:tblW w:w="13876" w:type="dxa"/>
        <w:tblLook w:val="04A0" w:firstRow="1" w:lastRow="0" w:firstColumn="1" w:lastColumn="0" w:noHBand="0" w:noVBand="1"/>
      </w:tblPr>
      <w:tblGrid>
        <w:gridCol w:w="2020"/>
        <w:gridCol w:w="21"/>
        <w:gridCol w:w="2889"/>
        <w:gridCol w:w="61"/>
        <w:gridCol w:w="2148"/>
        <w:gridCol w:w="103"/>
        <w:gridCol w:w="2076"/>
        <w:gridCol w:w="141"/>
        <w:gridCol w:w="1434"/>
        <w:gridCol w:w="248"/>
        <w:gridCol w:w="2735"/>
      </w:tblGrid>
      <w:tr w:rsidR="005E53B7" w:rsidRPr="00BC7BA0" w:rsidTr="005E53B7">
        <w:trPr>
          <w:trHeight w:val="611"/>
        </w:trPr>
        <w:tc>
          <w:tcPr>
            <w:tcW w:w="2020" w:type="dxa"/>
          </w:tcPr>
          <w:p w:rsidR="005E53B7" w:rsidRPr="00BC7BA0" w:rsidRDefault="005E53B7" w:rsidP="00335ED3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BC7BA0">
              <w:rPr>
                <w:b/>
                <w:color w:val="C00000"/>
                <w:sz w:val="28"/>
                <w:szCs w:val="28"/>
              </w:rPr>
              <w:lastRenderedPageBreak/>
              <w:t>Strategy</w:t>
            </w:r>
          </w:p>
        </w:tc>
        <w:tc>
          <w:tcPr>
            <w:tcW w:w="2910" w:type="dxa"/>
            <w:gridSpan w:val="2"/>
          </w:tcPr>
          <w:p w:rsidR="005E53B7" w:rsidRPr="00BC7BA0" w:rsidRDefault="005E53B7" w:rsidP="00335ED3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BC7BA0">
              <w:rPr>
                <w:b/>
                <w:color w:val="C00000"/>
                <w:sz w:val="28"/>
                <w:szCs w:val="28"/>
              </w:rPr>
              <w:t>Tactic</w:t>
            </w:r>
            <w:r w:rsidRPr="00BC7BA0">
              <w:rPr>
                <w:b/>
                <w:color w:val="C00000"/>
                <w:sz w:val="28"/>
                <w:szCs w:val="28"/>
              </w:rPr>
              <w:br/>
              <w:t>/Key Activities</w:t>
            </w:r>
          </w:p>
        </w:tc>
        <w:tc>
          <w:tcPr>
            <w:tcW w:w="2209" w:type="dxa"/>
            <w:gridSpan w:val="2"/>
          </w:tcPr>
          <w:p w:rsidR="005E53B7" w:rsidRPr="00BC7BA0" w:rsidRDefault="005E53B7" w:rsidP="00335ED3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BC7BA0">
              <w:rPr>
                <w:b/>
                <w:color w:val="C00000"/>
                <w:sz w:val="28"/>
                <w:szCs w:val="28"/>
              </w:rPr>
              <w:t>Budget</w:t>
            </w:r>
          </w:p>
        </w:tc>
        <w:tc>
          <w:tcPr>
            <w:tcW w:w="2179" w:type="dxa"/>
            <w:gridSpan w:val="2"/>
          </w:tcPr>
          <w:p w:rsidR="005E53B7" w:rsidRPr="00BC7BA0" w:rsidRDefault="005E53B7" w:rsidP="00335ED3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BC7BA0">
              <w:rPr>
                <w:b/>
                <w:color w:val="C00000"/>
                <w:sz w:val="28"/>
                <w:szCs w:val="28"/>
              </w:rPr>
              <w:t>Who</w:t>
            </w:r>
          </w:p>
        </w:tc>
        <w:tc>
          <w:tcPr>
            <w:tcW w:w="1823" w:type="dxa"/>
            <w:gridSpan w:val="3"/>
          </w:tcPr>
          <w:p w:rsidR="005E53B7" w:rsidRPr="00BC7BA0" w:rsidRDefault="005E53B7" w:rsidP="00335ED3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BC7BA0">
              <w:rPr>
                <w:b/>
                <w:color w:val="C00000"/>
                <w:sz w:val="28"/>
                <w:szCs w:val="28"/>
              </w:rPr>
              <w:t>By When</w:t>
            </w:r>
          </w:p>
        </w:tc>
        <w:tc>
          <w:tcPr>
            <w:tcW w:w="2734" w:type="dxa"/>
            <w:shd w:val="clear" w:color="auto" w:fill="FF0000"/>
          </w:tcPr>
          <w:p w:rsidR="005E53B7" w:rsidRPr="008238BC" w:rsidRDefault="005E53B7" w:rsidP="00335ED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238BC">
              <w:rPr>
                <w:b/>
                <w:color w:val="FFFFFF" w:themeColor="background1"/>
                <w:sz w:val="28"/>
                <w:szCs w:val="28"/>
              </w:rPr>
              <w:t>Milestone and Evaluation</w:t>
            </w:r>
          </w:p>
        </w:tc>
      </w:tr>
      <w:tr w:rsidR="008238BC" w:rsidRPr="008D39E5" w:rsidTr="005E53B7">
        <w:trPr>
          <w:trHeight w:val="372"/>
        </w:trPr>
        <w:tc>
          <w:tcPr>
            <w:tcW w:w="13876" w:type="dxa"/>
            <w:gridSpan w:val="11"/>
            <w:shd w:val="clear" w:color="auto" w:fill="FFFFCC"/>
          </w:tcPr>
          <w:p w:rsidR="008238BC" w:rsidRPr="008D39E5" w:rsidRDefault="008238BC" w:rsidP="00572DD0">
            <w:pPr>
              <w:jc w:val="center"/>
              <w:rPr>
                <w:b/>
                <w:sz w:val="24"/>
              </w:rPr>
            </w:pPr>
            <w:r w:rsidRPr="00623C54">
              <w:rPr>
                <w:b/>
                <w:sz w:val="28"/>
              </w:rPr>
              <w:t>OTHER TUDCN AD</w:t>
            </w:r>
            <w:r w:rsidR="00623C54">
              <w:rPr>
                <w:b/>
                <w:sz w:val="28"/>
              </w:rPr>
              <w:t>VO</w:t>
            </w:r>
            <w:r w:rsidRPr="00623C54">
              <w:rPr>
                <w:b/>
                <w:sz w:val="28"/>
              </w:rPr>
              <w:t>CACY INITIATIVES</w:t>
            </w:r>
          </w:p>
        </w:tc>
      </w:tr>
      <w:tr w:rsidR="005E53B7" w:rsidRPr="000D4FCC" w:rsidTr="005E53B7">
        <w:trPr>
          <w:trHeight w:val="857"/>
        </w:trPr>
        <w:tc>
          <w:tcPr>
            <w:tcW w:w="2041" w:type="dxa"/>
            <w:gridSpan w:val="2"/>
            <w:shd w:val="clear" w:color="BFBFBF" w:themeColor="background1" w:themeShade="BF" w:fill="FFFFCC"/>
          </w:tcPr>
          <w:p w:rsidR="005D1055" w:rsidRPr="005D1055" w:rsidRDefault="005D1055" w:rsidP="005D1055">
            <w:pPr>
              <w:jc w:val="center"/>
              <w:rPr>
                <w:caps/>
              </w:rPr>
            </w:pPr>
            <w:r w:rsidRPr="005D1055">
              <w:rPr>
                <w:b/>
                <w:caps/>
                <w:color w:val="FF0000"/>
              </w:rPr>
              <w:t>Global partnership</w:t>
            </w:r>
            <w:r w:rsidRPr="005D1055">
              <w:rPr>
                <w:caps/>
              </w:rPr>
              <w:t xml:space="preserve"> </w:t>
            </w:r>
          </w:p>
        </w:tc>
        <w:tc>
          <w:tcPr>
            <w:tcW w:w="2950" w:type="dxa"/>
            <w:gridSpan w:val="2"/>
            <w:shd w:val="clear" w:color="BFBFBF" w:themeColor="background1" w:themeShade="BF" w:fill="FFFFCC"/>
          </w:tcPr>
          <w:p w:rsidR="005D1055" w:rsidRPr="00E4439D" w:rsidRDefault="00312815" w:rsidP="00312815">
            <w:r>
              <w:t xml:space="preserve">Ministerial </w:t>
            </w:r>
          </w:p>
        </w:tc>
        <w:tc>
          <w:tcPr>
            <w:tcW w:w="2251" w:type="dxa"/>
            <w:gridSpan w:val="2"/>
            <w:shd w:val="clear" w:color="BFBFBF" w:themeColor="background1" w:themeShade="BF" w:fill="FFFFCC"/>
          </w:tcPr>
          <w:p w:rsidR="005D1055" w:rsidRPr="00E4439D" w:rsidRDefault="00B910FE" w:rsidP="00BA2048">
            <w:r>
              <w:t>CPDE</w:t>
            </w:r>
          </w:p>
        </w:tc>
        <w:tc>
          <w:tcPr>
            <w:tcW w:w="2217" w:type="dxa"/>
            <w:gridSpan w:val="2"/>
            <w:shd w:val="clear" w:color="BFBFBF" w:themeColor="background1" w:themeShade="BF" w:fill="FFFFCC"/>
          </w:tcPr>
          <w:p w:rsidR="005D1055" w:rsidRPr="00E4439D" w:rsidRDefault="005D1055" w:rsidP="005D1055">
            <w:r w:rsidRPr="00E4439D">
              <w:t>DEVCO</w:t>
            </w:r>
            <w:r w:rsidR="00312815">
              <w:t xml:space="preserve"> + TUDCN delegations</w:t>
            </w:r>
          </w:p>
        </w:tc>
        <w:tc>
          <w:tcPr>
            <w:tcW w:w="1434" w:type="dxa"/>
            <w:shd w:val="clear" w:color="BFBFBF" w:themeColor="background1" w:themeShade="BF" w:fill="FFFFCC"/>
          </w:tcPr>
          <w:p w:rsidR="005D1055" w:rsidRPr="00E4439D" w:rsidRDefault="00931D49" w:rsidP="005D1055">
            <w:r>
              <w:t>14-18 April</w:t>
            </w:r>
            <w:r w:rsidR="00312815">
              <w:t xml:space="preserve"> 2014, Mexico</w:t>
            </w:r>
          </w:p>
        </w:tc>
        <w:tc>
          <w:tcPr>
            <w:tcW w:w="2983" w:type="dxa"/>
            <w:gridSpan w:val="2"/>
            <w:shd w:val="clear" w:color="BFBFBF" w:themeColor="background1" w:themeShade="BF" w:fill="FFFFCC"/>
          </w:tcPr>
          <w:p w:rsidR="005D1055" w:rsidRPr="005D1055" w:rsidRDefault="009B6297" w:rsidP="005D1055">
            <w:r w:rsidRPr="00E4439D">
              <w:t>TUs influence on international development policies</w:t>
            </w:r>
          </w:p>
        </w:tc>
      </w:tr>
      <w:tr w:rsidR="005E53B7" w:rsidRPr="000D4FCC" w:rsidTr="005E53B7">
        <w:trPr>
          <w:trHeight w:val="875"/>
        </w:trPr>
        <w:tc>
          <w:tcPr>
            <w:tcW w:w="2041" w:type="dxa"/>
            <w:gridSpan w:val="2"/>
            <w:shd w:val="clear" w:color="BFBFBF" w:themeColor="background1" w:themeShade="BF" w:fill="FFFFCC"/>
          </w:tcPr>
          <w:p w:rsidR="005D1055" w:rsidRPr="005D1055" w:rsidRDefault="005D1055" w:rsidP="005D1055">
            <w:pPr>
              <w:jc w:val="center"/>
              <w:rPr>
                <w:b/>
                <w:caps/>
                <w:color w:val="FF0000"/>
              </w:rPr>
            </w:pPr>
            <w:r w:rsidRPr="005D1055">
              <w:rPr>
                <w:b/>
                <w:caps/>
                <w:color w:val="FF0000"/>
              </w:rPr>
              <w:t>CPDE</w:t>
            </w:r>
          </w:p>
        </w:tc>
        <w:tc>
          <w:tcPr>
            <w:tcW w:w="2950" w:type="dxa"/>
            <w:gridSpan w:val="2"/>
            <w:shd w:val="clear" w:color="BFBFBF" w:themeColor="background1" w:themeShade="BF" w:fill="FFFFCC"/>
          </w:tcPr>
          <w:p w:rsidR="005D1055" w:rsidRDefault="005D1055" w:rsidP="005D1055">
            <w:r w:rsidRPr="005D1055">
              <w:t>Follow u</w:t>
            </w:r>
            <w:r>
              <w:t>p of PS; Eff Institutions; HRBA</w:t>
            </w:r>
            <w:r w:rsidR="00B910FE">
              <w:t>; south-</w:t>
            </w:r>
            <w:r w:rsidR="00BD029D">
              <w:t>south</w:t>
            </w:r>
          </w:p>
          <w:p w:rsidR="00312815" w:rsidRDefault="00312815" w:rsidP="005D1055"/>
          <w:p w:rsidR="00312815" w:rsidRPr="005D1055" w:rsidRDefault="00312815" w:rsidP="005D1055">
            <w:r>
              <w:t>Global Council</w:t>
            </w:r>
          </w:p>
        </w:tc>
        <w:tc>
          <w:tcPr>
            <w:tcW w:w="2251" w:type="dxa"/>
            <w:gridSpan w:val="2"/>
            <w:shd w:val="clear" w:color="BFBFBF" w:themeColor="background1" w:themeShade="BF" w:fill="FFFFCC"/>
          </w:tcPr>
          <w:p w:rsidR="005D1055" w:rsidRPr="005D1055" w:rsidRDefault="005D1055" w:rsidP="00C112DD">
            <w:r w:rsidRPr="005D1055">
              <w:t xml:space="preserve">CPDE </w:t>
            </w:r>
          </w:p>
        </w:tc>
        <w:tc>
          <w:tcPr>
            <w:tcW w:w="2217" w:type="dxa"/>
            <w:gridSpan w:val="2"/>
            <w:shd w:val="clear" w:color="BFBFBF" w:themeColor="background1" w:themeShade="BF" w:fill="FFFFCC"/>
          </w:tcPr>
          <w:p w:rsidR="005D1055" w:rsidRPr="00E4439D" w:rsidRDefault="005D1055" w:rsidP="005D1055">
            <w:r w:rsidRPr="00E4439D">
              <w:t>DEVCO</w:t>
            </w:r>
            <w:r w:rsidR="00252BD5">
              <w:t xml:space="preserve"> + TUDCN</w:t>
            </w:r>
            <w:r w:rsidR="00C112DD">
              <w:t xml:space="preserve"> delegates</w:t>
            </w:r>
          </w:p>
        </w:tc>
        <w:tc>
          <w:tcPr>
            <w:tcW w:w="1434" w:type="dxa"/>
            <w:shd w:val="clear" w:color="BFBFBF" w:themeColor="background1" w:themeShade="BF" w:fill="FFFFCC"/>
          </w:tcPr>
          <w:p w:rsidR="005D1055" w:rsidRDefault="00312815" w:rsidP="00B910FE">
            <w:r>
              <w:t>On-going</w:t>
            </w:r>
          </w:p>
          <w:p w:rsidR="00312815" w:rsidRDefault="00312815" w:rsidP="00B910FE"/>
          <w:p w:rsidR="00312815" w:rsidRDefault="00312815" w:rsidP="00B910FE"/>
          <w:p w:rsidR="00312815" w:rsidRPr="00E4439D" w:rsidRDefault="00312815" w:rsidP="00B910FE">
            <w:r>
              <w:t>first quarter 2014, Mexico</w:t>
            </w:r>
          </w:p>
        </w:tc>
        <w:tc>
          <w:tcPr>
            <w:tcW w:w="2983" w:type="dxa"/>
            <w:gridSpan w:val="2"/>
            <w:shd w:val="clear" w:color="BFBFBF" w:themeColor="background1" w:themeShade="BF" w:fill="FFFFCC"/>
          </w:tcPr>
          <w:p w:rsidR="005D1055" w:rsidRPr="00E4439D" w:rsidRDefault="009B6297" w:rsidP="00C42CB1">
            <w:r w:rsidRPr="00E4439D">
              <w:t>TUs influence on international development policies</w:t>
            </w:r>
          </w:p>
        </w:tc>
      </w:tr>
      <w:tr w:rsidR="005E53B7" w:rsidRPr="000D4FCC" w:rsidTr="005E53B7">
        <w:trPr>
          <w:trHeight w:val="566"/>
        </w:trPr>
        <w:tc>
          <w:tcPr>
            <w:tcW w:w="2041" w:type="dxa"/>
            <w:gridSpan w:val="2"/>
            <w:vMerge w:val="restart"/>
            <w:shd w:val="clear" w:color="BFBFBF" w:themeColor="background1" w:themeShade="BF" w:fill="FFFFCC"/>
          </w:tcPr>
          <w:p w:rsidR="008B2A2A" w:rsidRPr="005D1055" w:rsidRDefault="008B2A2A" w:rsidP="005D1055">
            <w:pPr>
              <w:jc w:val="center"/>
              <w:rPr>
                <w:b/>
                <w:caps/>
                <w:color w:val="FF0000"/>
              </w:rPr>
            </w:pPr>
            <w:r w:rsidRPr="005D1055">
              <w:rPr>
                <w:b/>
                <w:caps/>
                <w:color w:val="FF0000"/>
              </w:rPr>
              <w:t>OECD-DAC</w:t>
            </w:r>
          </w:p>
        </w:tc>
        <w:tc>
          <w:tcPr>
            <w:tcW w:w="2950" w:type="dxa"/>
            <w:gridSpan w:val="2"/>
            <w:shd w:val="clear" w:color="BFBFBF" w:themeColor="background1" w:themeShade="BF" w:fill="FFFFCC"/>
          </w:tcPr>
          <w:p w:rsidR="008B2A2A" w:rsidRPr="00640C91" w:rsidRDefault="00B910FE" w:rsidP="008E2BEF">
            <w:r>
              <w:t xml:space="preserve">TUs </w:t>
            </w:r>
            <w:r w:rsidR="008B2A2A">
              <w:t>DEVELOPMENT FORUM DAC</w:t>
            </w:r>
            <w:r>
              <w:t xml:space="preserve"> (proposal)</w:t>
            </w:r>
          </w:p>
        </w:tc>
        <w:tc>
          <w:tcPr>
            <w:tcW w:w="2251" w:type="dxa"/>
            <w:gridSpan w:val="2"/>
            <w:shd w:val="clear" w:color="BFBFBF" w:themeColor="background1" w:themeShade="BF" w:fill="FFFFCC"/>
          </w:tcPr>
          <w:p w:rsidR="008B2A2A" w:rsidRPr="00E4439D" w:rsidRDefault="00B910FE" w:rsidP="008E2BEF">
            <w:r>
              <w:t>TUDCN</w:t>
            </w:r>
          </w:p>
        </w:tc>
        <w:tc>
          <w:tcPr>
            <w:tcW w:w="2217" w:type="dxa"/>
            <w:gridSpan w:val="2"/>
            <w:shd w:val="clear" w:color="BFBFBF" w:themeColor="background1" w:themeShade="BF" w:fill="FFFFCC"/>
          </w:tcPr>
          <w:p w:rsidR="008B2A2A" w:rsidRPr="00640C91" w:rsidRDefault="008B2A2A" w:rsidP="008E2BEF">
            <w:r>
              <w:t>DEVCO/TUAC/TUDCN</w:t>
            </w:r>
          </w:p>
        </w:tc>
        <w:tc>
          <w:tcPr>
            <w:tcW w:w="1434" w:type="dxa"/>
            <w:shd w:val="clear" w:color="BFBFBF" w:themeColor="background1" w:themeShade="BF" w:fill="FFFFCC"/>
          </w:tcPr>
          <w:p w:rsidR="008B2A2A" w:rsidRDefault="008B2A2A" w:rsidP="008E2BEF">
            <w:proofErr w:type="spellStart"/>
            <w:r>
              <w:t>tbc</w:t>
            </w:r>
            <w:proofErr w:type="spellEnd"/>
          </w:p>
        </w:tc>
        <w:tc>
          <w:tcPr>
            <w:tcW w:w="2983" w:type="dxa"/>
            <w:gridSpan w:val="2"/>
            <w:shd w:val="clear" w:color="BFBFBF" w:themeColor="background1" w:themeShade="BF" w:fill="FFFFCC"/>
          </w:tcPr>
          <w:p w:rsidR="008B2A2A" w:rsidRDefault="00204958" w:rsidP="008E2BEF">
            <w:r>
              <w:t xml:space="preserve">Ensured TU representation with DAC and </w:t>
            </w:r>
            <w:r w:rsidRPr="00E4439D">
              <w:t>influence on international development policies</w:t>
            </w:r>
          </w:p>
        </w:tc>
      </w:tr>
      <w:tr w:rsidR="005E53B7" w:rsidRPr="000D4FCC" w:rsidTr="005E53B7">
        <w:trPr>
          <w:trHeight w:val="155"/>
        </w:trPr>
        <w:tc>
          <w:tcPr>
            <w:tcW w:w="2041" w:type="dxa"/>
            <w:gridSpan w:val="2"/>
            <w:vMerge/>
            <w:shd w:val="clear" w:color="BFBFBF" w:themeColor="background1" w:themeShade="BF" w:fill="FFFFCC"/>
          </w:tcPr>
          <w:p w:rsidR="008B2A2A" w:rsidRPr="005D1055" w:rsidRDefault="008B2A2A" w:rsidP="005D1055">
            <w:pPr>
              <w:jc w:val="center"/>
              <w:rPr>
                <w:b/>
                <w:caps/>
                <w:color w:val="FF0000"/>
              </w:rPr>
            </w:pPr>
          </w:p>
        </w:tc>
        <w:tc>
          <w:tcPr>
            <w:tcW w:w="2950" w:type="dxa"/>
            <w:gridSpan w:val="2"/>
            <w:shd w:val="clear" w:color="BFBFBF" w:themeColor="background1" w:themeShade="BF" w:fill="FFFFCC"/>
          </w:tcPr>
          <w:p w:rsidR="008B2A2A" w:rsidRPr="00640C91" w:rsidRDefault="008B2A2A" w:rsidP="008B2A2A">
            <w:r w:rsidRPr="00640C91">
              <w:t xml:space="preserve">Follow up relevant DAC </w:t>
            </w:r>
            <w:r>
              <w:t>subsidiary bodies</w:t>
            </w:r>
          </w:p>
        </w:tc>
        <w:tc>
          <w:tcPr>
            <w:tcW w:w="2251" w:type="dxa"/>
            <w:gridSpan w:val="2"/>
            <w:shd w:val="clear" w:color="BFBFBF" w:themeColor="background1" w:themeShade="BF" w:fill="FFFFCC"/>
          </w:tcPr>
          <w:p w:rsidR="008B2A2A" w:rsidRPr="00640C91" w:rsidRDefault="00312815" w:rsidP="008E2BEF">
            <w:r>
              <w:t>TUDCN</w:t>
            </w:r>
          </w:p>
        </w:tc>
        <w:tc>
          <w:tcPr>
            <w:tcW w:w="2217" w:type="dxa"/>
            <w:gridSpan w:val="2"/>
            <w:shd w:val="clear" w:color="BFBFBF" w:themeColor="background1" w:themeShade="BF" w:fill="FFFFCC"/>
          </w:tcPr>
          <w:p w:rsidR="008B2A2A" w:rsidRPr="00640C91" w:rsidRDefault="008B2A2A" w:rsidP="008E2BEF">
            <w:r w:rsidRPr="00640C91">
              <w:t>DEVCO in cooperation with TUAC</w:t>
            </w:r>
          </w:p>
        </w:tc>
        <w:tc>
          <w:tcPr>
            <w:tcW w:w="1434" w:type="dxa"/>
            <w:shd w:val="clear" w:color="BFBFBF" w:themeColor="background1" w:themeShade="BF" w:fill="FFFFCC"/>
          </w:tcPr>
          <w:p w:rsidR="008B2A2A" w:rsidRPr="00640C91" w:rsidRDefault="00312815" w:rsidP="008E2BEF">
            <w:r>
              <w:t xml:space="preserve">On-going </w:t>
            </w:r>
            <w:r w:rsidR="008B2A2A">
              <w:t>Paris</w:t>
            </w:r>
          </w:p>
        </w:tc>
        <w:tc>
          <w:tcPr>
            <w:tcW w:w="2983" w:type="dxa"/>
            <w:gridSpan w:val="2"/>
            <w:shd w:val="clear" w:color="BFBFBF" w:themeColor="background1" w:themeShade="BF" w:fill="FFFFCC"/>
          </w:tcPr>
          <w:p w:rsidR="008B2A2A" w:rsidRPr="00640C91" w:rsidRDefault="009B6297" w:rsidP="005E53B7">
            <w:r>
              <w:t xml:space="preserve">Consolidation of TUs positions  on democratic governance and </w:t>
            </w:r>
            <w:r w:rsidR="005E53B7">
              <w:t>HRBA</w:t>
            </w:r>
          </w:p>
        </w:tc>
      </w:tr>
      <w:tr w:rsidR="005E53B7" w:rsidRPr="000D4FCC" w:rsidTr="005E53B7">
        <w:trPr>
          <w:trHeight w:val="566"/>
        </w:trPr>
        <w:tc>
          <w:tcPr>
            <w:tcW w:w="2041" w:type="dxa"/>
            <w:gridSpan w:val="2"/>
            <w:vMerge w:val="restart"/>
            <w:shd w:val="clear" w:color="BFBFBF" w:themeColor="background1" w:themeShade="BF" w:fill="FFFFCC"/>
          </w:tcPr>
          <w:p w:rsidR="008B2A2A" w:rsidRPr="005D1055" w:rsidRDefault="008B2A2A" w:rsidP="00BD029D">
            <w:pPr>
              <w:jc w:val="center"/>
              <w:rPr>
                <w:b/>
                <w:caps/>
                <w:color w:val="FF0000"/>
              </w:rPr>
            </w:pPr>
            <w:r w:rsidRPr="00A41D47">
              <w:rPr>
                <w:b/>
                <w:caps/>
                <w:color w:val="FF0000"/>
                <w:highlight w:val="yellow"/>
              </w:rPr>
              <w:t>UN</w:t>
            </w:r>
            <w:r w:rsidR="00896A60" w:rsidRPr="00A41D47">
              <w:rPr>
                <w:b/>
                <w:caps/>
                <w:color w:val="FF0000"/>
                <w:highlight w:val="yellow"/>
              </w:rPr>
              <w:t xml:space="preserve"> (?)</w:t>
            </w:r>
          </w:p>
        </w:tc>
        <w:tc>
          <w:tcPr>
            <w:tcW w:w="2950" w:type="dxa"/>
            <w:gridSpan w:val="2"/>
            <w:shd w:val="clear" w:color="BFBFBF" w:themeColor="background1" w:themeShade="BF" w:fill="FFFFCC"/>
          </w:tcPr>
          <w:p w:rsidR="008B2A2A" w:rsidRPr="00B12C21" w:rsidRDefault="008B2A2A" w:rsidP="00640C91">
            <w:r w:rsidRPr="00B12C21">
              <w:t>UNDCF</w:t>
            </w:r>
            <w:r>
              <w:t> </w:t>
            </w:r>
          </w:p>
        </w:tc>
        <w:tc>
          <w:tcPr>
            <w:tcW w:w="2251" w:type="dxa"/>
            <w:gridSpan w:val="2"/>
            <w:shd w:val="clear" w:color="BFBFBF" w:themeColor="background1" w:themeShade="BF" w:fill="FFFFCC"/>
          </w:tcPr>
          <w:p w:rsidR="008B2A2A" w:rsidRPr="00E4439D" w:rsidRDefault="006A2B26" w:rsidP="00640C91">
            <w:r>
              <w:t>TUDCN</w:t>
            </w:r>
          </w:p>
        </w:tc>
        <w:tc>
          <w:tcPr>
            <w:tcW w:w="2217" w:type="dxa"/>
            <w:gridSpan w:val="2"/>
            <w:shd w:val="clear" w:color="BFBFBF" w:themeColor="background1" w:themeShade="BF" w:fill="FFFFCC"/>
          </w:tcPr>
          <w:p w:rsidR="008B2A2A" w:rsidRPr="00640C91" w:rsidRDefault="008B2A2A" w:rsidP="005D1055">
            <w:r>
              <w:t>DEVCO</w:t>
            </w:r>
          </w:p>
        </w:tc>
        <w:tc>
          <w:tcPr>
            <w:tcW w:w="1434" w:type="dxa"/>
            <w:shd w:val="clear" w:color="BFBFBF" w:themeColor="background1" w:themeShade="BF" w:fill="FFFFCC"/>
          </w:tcPr>
          <w:p w:rsidR="008B2A2A" w:rsidRDefault="006A2B26" w:rsidP="005D1055">
            <w:r>
              <w:t>Bi Annual Meeting NY</w:t>
            </w:r>
          </w:p>
        </w:tc>
        <w:tc>
          <w:tcPr>
            <w:tcW w:w="2983" w:type="dxa"/>
            <w:gridSpan w:val="2"/>
            <w:shd w:val="clear" w:color="BFBFBF" w:themeColor="background1" w:themeShade="BF" w:fill="FFFFCC"/>
          </w:tcPr>
          <w:p w:rsidR="008B2A2A" w:rsidRDefault="008B2A2A" w:rsidP="00640C91"/>
        </w:tc>
      </w:tr>
      <w:tr w:rsidR="005E53B7" w:rsidRPr="000D4FCC" w:rsidTr="005E53B7">
        <w:trPr>
          <w:trHeight w:val="155"/>
        </w:trPr>
        <w:tc>
          <w:tcPr>
            <w:tcW w:w="2041" w:type="dxa"/>
            <w:gridSpan w:val="2"/>
            <w:vMerge/>
            <w:shd w:val="clear" w:color="BFBFBF" w:themeColor="background1" w:themeShade="BF" w:fill="FFFFCC"/>
          </w:tcPr>
          <w:p w:rsidR="008B2A2A" w:rsidRPr="005D1055" w:rsidRDefault="008B2A2A" w:rsidP="005D1055">
            <w:pPr>
              <w:jc w:val="center"/>
              <w:rPr>
                <w:b/>
                <w:caps/>
                <w:color w:val="FF0000"/>
              </w:rPr>
            </w:pPr>
          </w:p>
        </w:tc>
        <w:tc>
          <w:tcPr>
            <w:tcW w:w="2950" w:type="dxa"/>
            <w:gridSpan w:val="2"/>
            <w:shd w:val="clear" w:color="BFBFBF" w:themeColor="background1" w:themeShade="BF" w:fill="FFFFCC"/>
          </w:tcPr>
          <w:p w:rsidR="008B2A2A" w:rsidRDefault="008B2A2A" w:rsidP="00640C91">
            <w:r w:rsidRPr="00B12C21">
              <w:t>UNDP</w:t>
            </w:r>
            <w:r>
              <w:t xml:space="preserve">   </w:t>
            </w:r>
          </w:p>
          <w:p w:rsidR="008B2A2A" w:rsidRPr="00B12C21" w:rsidRDefault="008B2A2A" w:rsidP="00640C91"/>
        </w:tc>
        <w:tc>
          <w:tcPr>
            <w:tcW w:w="2251" w:type="dxa"/>
            <w:gridSpan w:val="2"/>
            <w:shd w:val="clear" w:color="BFBFBF" w:themeColor="background1" w:themeShade="BF" w:fill="FFFFCC"/>
          </w:tcPr>
          <w:p w:rsidR="008B2A2A" w:rsidRPr="00E4439D" w:rsidRDefault="006A2B26" w:rsidP="00640C91">
            <w:r>
              <w:t>External Relations</w:t>
            </w:r>
          </w:p>
        </w:tc>
        <w:tc>
          <w:tcPr>
            <w:tcW w:w="2217" w:type="dxa"/>
            <w:gridSpan w:val="2"/>
            <w:shd w:val="clear" w:color="BFBFBF" w:themeColor="background1" w:themeShade="BF" w:fill="FFFFCC"/>
          </w:tcPr>
          <w:p w:rsidR="008B2A2A" w:rsidRPr="00640C91" w:rsidRDefault="006A2B26" w:rsidP="006A2B26">
            <w:r>
              <w:t xml:space="preserve">ITUC  External </w:t>
            </w:r>
            <w:proofErr w:type="spellStart"/>
            <w:r>
              <w:t>Rel</w:t>
            </w:r>
            <w:proofErr w:type="spellEnd"/>
          </w:p>
        </w:tc>
        <w:tc>
          <w:tcPr>
            <w:tcW w:w="1434" w:type="dxa"/>
            <w:shd w:val="clear" w:color="BFBFBF" w:themeColor="background1" w:themeShade="BF" w:fill="FFFFCC"/>
          </w:tcPr>
          <w:p w:rsidR="008B2A2A" w:rsidRDefault="008B2A2A" w:rsidP="005D1055"/>
        </w:tc>
        <w:tc>
          <w:tcPr>
            <w:tcW w:w="2983" w:type="dxa"/>
            <w:gridSpan w:val="2"/>
            <w:shd w:val="clear" w:color="BFBFBF" w:themeColor="background1" w:themeShade="BF" w:fill="FFFFCC"/>
          </w:tcPr>
          <w:p w:rsidR="008B2A2A" w:rsidRDefault="008B2A2A" w:rsidP="00640C91"/>
        </w:tc>
      </w:tr>
      <w:tr w:rsidR="005E53B7" w:rsidRPr="000D4FCC" w:rsidTr="005E53B7">
        <w:trPr>
          <w:trHeight w:val="155"/>
        </w:trPr>
        <w:tc>
          <w:tcPr>
            <w:tcW w:w="2041" w:type="dxa"/>
            <w:gridSpan w:val="2"/>
            <w:vMerge/>
            <w:shd w:val="clear" w:color="BFBFBF" w:themeColor="background1" w:themeShade="BF" w:fill="FFFFCC"/>
          </w:tcPr>
          <w:p w:rsidR="008B2A2A" w:rsidRDefault="008B2A2A" w:rsidP="005D1055">
            <w:pPr>
              <w:jc w:val="center"/>
              <w:rPr>
                <w:b/>
                <w:caps/>
                <w:color w:val="FF0000"/>
              </w:rPr>
            </w:pPr>
          </w:p>
        </w:tc>
        <w:tc>
          <w:tcPr>
            <w:tcW w:w="2950" w:type="dxa"/>
            <w:gridSpan w:val="2"/>
            <w:shd w:val="clear" w:color="BFBFBF" w:themeColor="background1" w:themeShade="BF" w:fill="FFFFCC"/>
          </w:tcPr>
          <w:p w:rsidR="008B2A2A" w:rsidRDefault="008B2A2A" w:rsidP="00D06B80">
            <w:r w:rsidRPr="00B12C21">
              <w:t>UNCTAD</w:t>
            </w:r>
            <w:r>
              <w:t xml:space="preserve"> </w:t>
            </w:r>
          </w:p>
          <w:p w:rsidR="00732D62" w:rsidRDefault="00732D62" w:rsidP="00D06B80"/>
        </w:tc>
        <w:tc>
          <w:tcPr>
            <w:tcW w:w="2251" w:type="dxa"/>
            <w:gridSpan w:val="2"/>
            <w:shd w:val="clear" w:color="BFBFBF" w:themeColor="background1" w:themeShade="BF" w:fill="FFFFCC"/>
          </w:tcPr>
          <w:p w:rsidR="008B2A2A" w:rsidRPr="006A2B26" w:rsidRDefault="006A2B26" w:rsidP="000D251F">
            <w:r>
              <w:t xml:space="preserve">TUDCN </w:t>
            </w:r>
          </w:p>
        </w:tc>
        <w:tc>
          <w:tcPr>
            <w:tcW w:w="2217" w:type="dxa"/>
            <w:gridSpan w:val="2"/>
            <w:shd w:val="clear" w:color="BFBFBF" w:themeColor="background1" w:themeShade="BF" w:fill="FFFFCC"/>
          </w:tcPr>
          <w:p w:rsidR="008B2A2A" w:rsidRPr="00A931F4" w:rsidRDefault="008B2A2A" w:rsidP="005E53B7">
            <w:r w:rsidRPr="00A931F4">
              <w:t xml:space="preserve">DEVCO </w:t>
            </w:r>
            <w:r w:rsidR="005E53B7">
              <w:t>+</w:t>
            </w:r>
            <w:r w:rsidRPr="00A931F4">
              <w:t xml:space="preserve"> ESP</w:t>
            </w:r>
            <w:r w:rsidR="00931D49">
              <w:t>+ Geneva</w:t>
            </w:r>
          </w:p>
        </w:tc>
        <w:tc>
          <w:tcPr>
            <w:tcW w:w="1434" w:type="dxa"/>
            <w:shd w:val="clear" w:color="BFBFBF" w:themeColor="background1" w:themeShade="BF" w:fill="FFFFCC"/>
          </w:tcPr>
          <w:p w:rsidR="008B2A2A" w:rsidRDefault="008B2A2A" w:rsidP="005D1055"/>
        </w:tc>
        <w:tc>
          <w:tcPr>
            <w:tcW w:w="2983" w:type="dxa"/>
            <w:gridSpan w:val="2"/>
            <w:shd w:val="clear" w:color="BFBFBF" w:themeColor="background1" w:themeShade="BF" w:fill="FFFFCC"/>
          </w:tcPr>
          <w:p w:rsidR="008B2A2A" w:rsidRDefault="008B2A2A" w:rsidP="00640C91"/>
        </w:tc>
      </w:tr>
      <w:tr w:rsidR="005E53B7" w:rsidRPr="000D4FCC" w:rsidTr="005E53B7">
        <w:trPr>
          <w:trHeight w:val="155"/>
        </w:trPr>
        <w:tc>
          <w:tcPr>
            <w:tcW w:w="2041" w:type="dxa"/>
            <w:gridSpan w:val="2"/>
            <w:vMerge/>
            <w:tcBorders>
              <w:bottom w:val="single" w:sz="4" w:space="0" w:color="auto"/>
            </w:tcBorders>
            <w:shd w:val="clear" w:color="BFBFBF" w:themeColor="background1" w:themeShade="BF" w:fill="FFFFCC"/>
          </w:tcPr>
          <w:p w:rsidR="008B2A2A" w:rsidRDefault="008B2A2A" w:rsidP="005D1055">
            <w:pPr>
              <w:jc w:val="center"/>
              <w:rPr>
                <w:b/>
                <w:caps/>
                <w:color w:val="FF0000"/>
              </w:rPr>
            </w:pPr>
          </w:p>
        </w:tc>
        <w:tc>
          <w:tcPr>
            <w:tcW w:w="2950" w:type="dxa"/>
            <w:gridSpan w:val="2"/>
            <w:tcBorders>
              <w:bottom w:val="single" w:sz="4" w:space="0" w:color="auto"/>
            </w:tcBorders>
            <w:shd w:val="clear" w:color="BFBFBF" w:themeColor="background1" w:themeShade="BF" w:fill="FFFFCC"/>
          </w:tcPr>
          <w:p w:rsidR="008B2A2A" w:rsidRDefault="008E7E6A" w:rsidP="00640C91">
            <w:proofErr w:type="spellStart"/>
            <w:r>
              <w:t>FfD</w:t>
            </w:r>
            <w:proofErr w:type="spellEnd"/>
            <w:r>
              <w:t xml:space="preserve"> : </w:t>
            </w:r>
            <w:r w:rsidR="008B2A2A">
              <w:t xml:space="preserve">conference </w:t>
            </w:r>
          </w:p>
          <w:p w:rsidR="00732D62" w:rsidRPr="00B12C21" w:rsidRDefault="00732D62" w:rsidP="00640C91"/>
        </w:tc>
        <w:tc>
          <w:tcPr>
            <w:tcW w:w="2251" w:type="dxa"/>
            <w:gridSpan w:val="2"/>
            <w:tcBorders>
              <w:bottom w:val="single" w:sz="4" w:space="0" w:color="auto"/>
            </w:tcBorders>
            <w:shd w:val="clear" w:color="BFBFBF" w:themeColor="background1" w:themeShade="BF" w:fill="FFFFCC"/>
          </w:tcPr>
          <w:p w:rsidR="008B2A2A" w:rsidRPr="006A2B26" w:rsidRDefault="006A2B26" w:rsidP="000D251F">
            <w:r w:rsidRPr="006A2B26">
              <w:t>TUDCN</w:t>
            </w:r>
          </w:p>
        </w:tc>
        <w:tc>
          <w:tcPr>
            <w:tcW w:w="2217" w:type="dxa"/>
            <w:gridSpan w:val="2"/>
            <w:tcBorders>
              <w:bottom w:val="single" w:sz="4" w:space="0" w:color="auto"/>
            </w:tcBorders>
            <w:shd w:val="clear" w:color="BFBFBF" w:themeColor="background1" w:themeShade="BF" w:fill="FFFFCC"/>
          </w:tcPr>
          <w:p w:rsidR="008B2A2A" w:rsidRPr="00A931F4" w:rsidRDefault="008B2A2A" w:rsidP="005E53B7">
            <w:r w:rsidRPr="00A931F4">
              <w:t xml:space="preserve">DEVCO </w:t>
            </w:r>
            <w:r w:rsidR="005E53B7">
              <w:t>+</w:t>
            </w:r>
            <w:r w:rsidRPr="00A931F4">
              <w:t xml:space="preserve"> ESP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BFBFBF" w:themeColor="background1" w:themeShade="BF" w:fill="FFFFCC"/>
          </w:tcPr>
          <w:p w:rsidR="008B2A2A" w:rsidRDefault="008B2A2A" w:rsidP="005D1055"/>
        </w:tc>
        <w:tc>
          <w:tcPr>
            <w:tcW w:w="2983" w:type="dxa"/>
            <w:gridSpan w:val="2"/>
            <w:tcBorders>
              <w:bottom w:val="single" w:sz="4" w:space="0" w:color="auto"/>
            </w:tcBorders>
            <w:shd w:val="clear" w:color="BFBFBF" w:themeColor="background1" w:themeShade="BF" w:fill="FFFFCC"/>
          </w:tcPr>
          <w:p w:rsidR="008B2A2A" w:rsidRDefault="008B2A2A" w:rsidP="00640C91"/>
        </w:tc>
      </w:tr>
      <w:tr w:rsidR="005E53B7" w:rsidRPr="000D4FCC" w:rsidTr="005E53B7">
        <w:trPr>
          <w:trHeight w:val="582"/>
        </w:trPr>
        <w:tc>
          <w:tcPr>
            <w:tcW w:w="2041" w:type="dxa"/>
            <w:gridSpan w:val="2"/>
            <w:shd w:val="clear" w:color="auto" w:fill="FFFFCC"/>
          </w:tcPr>
          <w:p w:rsidR="008B2A2A" w:rsidRDefault="008B2A2A" w:rsidP="005D1055">
            <w:pPr>
              <w:jc w:val="center"/>
              <w:rPr>
                <w:b/>
                <w:caps/>
                <w:color w:val="FF0000"/>
              </w:rPr>
            </w:pPr>
            <w:r w:rsidRPr="00A41D47">
              <w:rPr>
                <w:b/>
                <w:caps/>
                <w:color w:val="FF0000"/>
                <w:highlight w:val="yellow"/>
              </w:rPr>
              <w:t>G20</w:t>
            </w:r>
            <w:r w:rsidR="00CB380E" w:rsidRPr="00A41D47">
              <w:rPr>
                <w:b/>
                <w:caps/>
                <w:color w:val="FF0000"/>
                <w:highlight w:val="yellow"/>
              </w:rPr>
              <w:t xml:space="preserve"> (?)</w:t>
            </w:r>
          </w:p>
        </w:tc>
        <w:tc>
          <w:tcPr>
            <w:tcW w:w="2950" w:type="dxa"/>
            <w:gridSpan w:val="2"/>
            <w:shd w:val="clear" w:color="auto" w:fill="FFFFCC"/>
          </w:tcPr>
          <w:p w:rsidR="008B2A2A" w:rsidRDefault="008B2A2A" w:rsidP="00640C91">
            <w:r>
              <w:t>Development agenda</w:t>
            </w:r>
          </w:p>
        </w:tc>
        <w:tc>
          <w:tcPr>
            <w:tcW w:w="2251" w:type="dxa"/>
            <w:gridSpan w:val="2"/>
            <w:shd w:val="clear" w:color="auto" w:fill="FFFFCC"/>
          </w:tcPr>
          <w:p w:rsidR="008B2A2A" w:rsidRPr="00BD029D" w:rsidRDefault="006A2B26" w:rsidP="00640C91">
            <w:r>
              <w:t>GF</w:t>
            </w:r>
          </w:p>
        </w:tc>
        <w:tc>
          <w:tcPr>
            <w:tcW w:w="2217" w:type="dxa"/>
            <w:gridSpan w:val="2"/>
            <w:shd w:val="clear" w:color="auto" w:fill="FFFFCC"/>
          </w:tcPr>
          <w:p w:rsidR="008B2A2A" w:rsidRPr="00A931F4" w:rsidRDefault="008B2A2A" w:rsidP="00A931F4">
            <w:r w:rsidRPr="00A931F4">
              <w:t>DEVCO</w:t>
            </w:r>
            <w:r>
              <w:t>/TUAC</w:t>
            </w:r>
            <w:r w:rsidRPr="00A931F4">
              <w:t xml:space="preserve"> in collaboration with ESP</w:t>
            </w:r>
          </w:p>
        </w:tc>
        <w:tc>
          <w:tcPr>
            <w:tcW w:w="1434" w:type="dxa"/>
            <w:shd w:val="clear" w:color="auto" w:fill="FFFFCC"/>
          </w:tcPr>
          <w:p w:rsidR="008B2A2A" w:rsidRDefault="008B2A2A" w:rsidP="005D1055"/>
        </w:tc>
        <w:tc>
          <w:tcPr>
            <w:tcW w:w="2983" w:type="dxa"/>
            <w:gridSpan w:val="2"/>
            <w:shd w:val="clear" w:color="auto" w:fill="FFFFCC"/>
          </w:tcPr>
          <w:p w:rsidR="008B2A2A" w:rsidRDefault="008B2A2A" w:rsidP="00640C91"/>
        </w:tc>
      </w:tr>
    </w:tbl>
    <w:p w:rsidR="00CB6D29" w:rsidRDefault="00CB6D29">
      <w:r>
        <w:br w:type="page"/>
      </w:r>
    </w:p>
    <w:tbl>
      <w:tblPr>
        <w:tblStyle w:val="TableGrid"/>
        <w:tblW w:w="14177" w:type="dxa"/>
        <w:tblLook w:val="04A0" w:firstRow="1" w:lastRow="0" w:firstColumn="1" w:lastColumn="0" w:noHBand="0" w:noVBand="1"/>
      </w:tblPr>
      <w:tblGrid>
        <w:gridCol w:w="2087"/>
        <w:gridCol w:w="3015"/>
        <w:gridCol w:w="2299"/>
        <w:gridCol w:w="2265"/>
        <w:gridCol w:w="1465"/>
        <w:gridCol w:w="3046"/>
      </w:tblGrid>
      <w:tr w:rsidR="00A41D47" w:rsidRPr="000D4FCC" w:rsidTr="009B6297">
        <w:trPr>
          <w:trHeight w:val="1096"/>
        </w:trPr>
        <w:tc>
          <w:tcPr>
            <w:tcW w:w="2087" w:type="dxa"/>
            <w:vMerge w:val="restart"/>
            <w:shd w:val="clear" w:color="auto" w:fill="FFFFCC"/>
          </w:tcPr>
          <w:p w:rsidR="003D0275" w:rsidRDefault="003D0275" w:rsidP="00FA375A">
            <w:pPr>
              <w:jc w:val="center"/>
              <w:rPr>
                <w:b/>
                <w:color w:val="FF0000"/>
              </w:rPr>
            </w:pPr>
          </w:p>
          <w:p w:rsidR="003D0275" w:rsidRDefault="003D0275" w:rsidP="00FA375A">
            <w:pPr>
              <w:jc w:val="center"/>
              <w:rPr>
                <w:b/>
                <w:color w:val="FF0000"/>
              </w:rPr>
            </w:pPr>
          </w:p>
          <w:p w:rsidR="003D0275" w:rsidRDefault="003D0275" w:rsidP="00FA375A">
            <w:pPr>
              <w:jc w:val="center"/>
              <w:rPr>
                <w:b/>
                <w:color w:val="FF0000"/>
              </w:rPr>
            </w:pPr>
          </w:p>
          <w:p w:rsidR="003D0275" w:rsidRDefault="003D0275" w:rsidP="00FA375A">
            <w:pPr>
              <w:jc w:val="center"/>
              <w:rPr>
                <w:b/>
                <w:color w:val="FF0000"/>
              </w:rPr>
            </w:pPr>
          </w:p>
          <w:p w:rsidR="00A41D47" w:rsidRDefault="00A41D47" w:rsidP="00FA375A">
            <w:pPr>
              <w:jc w:val="center"/>
              <w:rPr>
                <w:b/>
                <w:color w:val="FF0000"/>
              </w:rPr>
            </w:pPr>
          </w:p>
          <w:p w:rsidR="00A41D47" w:rsidRDefault="00A41D47" w:rsidP="00FA375A">
            <w:pPr>
              <w:jc w:val="center"/>
              <w:rPr>
                <w:b/>
                <w:color w:val="FF0000"/>
              </w:rPr>
            </w:pPr>
          </w:p>
          <w:p w:rsidR="00A41D47" w:rsidRDefault="00A41D47" w:rsidP="00FA375A">
            <w:pPr>
              <w:jc w:val="center"/>
              <w:rPr>
                <w:b/>
                <w:color w:val="FF0000"/>
              </w:rPr>
            </w:pPr>
          </w:p>
          <w:p w:rsidR="003D0275" w:rsidRPr="00FA375A" w:rsidRDefault="003D0275" w:rsidP="000026BC">
            <w:pPr>
              <w:jc w:val="center"/>
              <w:rPr>
                <w:b/>
              </w:rPr>
            </w:pPr>
            <w:r w:rsidRPr="00FA375A">
              <w:rPr>
                <w:b/>
                <w:color w:val="FF0000"/>
              </w:rPr>
              <w:t>EU DEVELOPMENT POLICIES</w:t>
            </w:r>
          </w:p>
        </w:tc>
        <w:tc>
          <w:tcPr>
            <w:tcW w:w="3015" w:type="dxa"/>
            <w:shd w:val="clear" w:color="auto" w:fill="FFFFCC"/>
          </w:tcPr>
          <w:p w:rsidR="003D0275" w:rsidRDefault="003D0275" w:rsidP="00477A5C">
            <w:r>
              <w:t>MFF-DCI Negotiations</w:t>
            </w:r>
            <w:r w:rsidR="00890D10">
              <w:t xml:space="preserve"> and coordination with CSO platforms </w:t>
            </w:r>
          </w:p>
        </w:tc>
        <w:tc>
          <w:tcPr>
            <w:tcW w:w="2299" w:type="dxa"/>
            <w:shd w:val="clear" w:color="auto" w:fill="FFFFCC"/>
          </w:tcPr>
          <w:p w:rsidR="00890D10" w:rsidRPr="008E1EE9" w:rsidRDefault="009B6297" w:rsidP="00890D10">
            <w:r>
              <w:t>TUDCN</w:t>
            </w:r>
          </w:p>
        </w:tc>
        <w:tc>
          <w:tcPr>
            <w:tcW w:w="2265" w:type="dxa"/>
            <w:shd w:val="clear" w:color="auto" w:fill="FFFFCC"/>
          </w:tcPr>
          <w:p w:rsidR="003D0275" w:rsidRDefault="003D0275">
            <w:r w:rsidRPr="00393E61">
              <w:t>DEVCO</w:t>
            </w:r>
            <w:r w:rsidR="008D39E5">
              <w:t>+ ETUC</w:t>
            </w:r>
          </w:p>
        </w:tc>
        <w:tc>
          <w:tcPr>
            <w:tcW w:w="1465" w:type="dxa"/>
            <w:shd w:val="clear" w:color="auto" w:fill="FFFFCC"/>
          </w:tcPr>
          <w:p w:rsidR="003D0275" w:rsidRDefault="003D0275" w:rsidP="00C35B5E">
            <w:r>
              <w:t>On-going EU  institutional calendar</w:t>
            </w:r>
          </w:p>
        </w:tc>
        <w:tc>
          <w:tcPr>
            <w:tcW w:w="3046" w:type="dxa"/>
            <w:shd w:val="clear" w:color="auto" w:fill="FFFFCC"/>
          </w:tcPr>
          <w:p w:rsidR="003D0275" w:rsidRDefault="00204958">
            <w:r>
              <w:t>Decent work, social dialogue/social protection and social partners support are included within DCI</w:t>
            </w:r>
          </w:p>
        </w:tc>
      </w:tr>
      <w:tr w:rsidR="00A41D47" w:rsidRPr="00CA1408" w:rsidTr="009B6297">
        <w:trPr>
          <w:trHeight w:val="752"/>
        </w:trPr>
        <w:tc>
          <w:tcPr>
            <w:tcW w:w="2087" w:type="dxa"/>
            <w:vMerge/>
            <w:shd w:val="clear" w:color="auto" w:fill="FFFFCC"/>
          </w:tcPr>
          <w:p w:rsidR="003D0275" w:rsidRPr="00B54235" w:rsidRDefault="003D0275" w:rsidP="003D0275"/>
        </w:tc>
        <w:tc>
          <w:tcPr>
            <w:tcW w:w="3015" w:type="dxa"/>
            <w:shd w:val="clear" w:color="auto" w:fill="FFFFCC"/>
          </w:tcPr>
          <w:p w:rsidR="003D0275" w:rsidRPr="00092397" w:rsidRDefault="003D0275" w:rsidP="00477A5C">
            <w:pPr>
              <w:rPr>
                <w:lang w:val="fr-FR"/>
              </w:rPr>
            </w:pPr>
            <w:r w:rsidRPr="00092397">
              <w:rPr>
                <w:lang w:val="fr-FR"/>
              </w:rPr>
              <w:t xml:space="preserve">EU social dialogue in development </w:t>
            </w:r>
            <w:proofErr w:type="spellStart"/>
            <w:r w:rsidRPr="00092397">
              <w:rPr>
                <w:lang w:val="fr-FR"/>
              </w:rPr>
              <w:t>policies</w:t>
            </w:r>
            <w:proofErr w:type="spellEnd"/>
            <w:r w:rsidRPr="00092397">
              <w:rPr>
                <w:lang w:val="fr-FR"/>
              </w:rPr>
              <w:t xml:space="preserve"> </w:t>
            </w:r>
          </w:p>
        </w:tc>
        <w:tc>
          <w:tcPr>
            <w:tcW w:w="2299" w:type="dxa"/>
            <w:shd w:val="clear" w:color="auto" w:fill="FFFFCC"/>
          </w:tcPr>
          <w:p w:rsidR="00890D10" w:rsidRPr="00092397" w:rsidRDefault="009B6297">
            <w:pPr>
              <w:rPr>
                <w:lang w:val="fr-FR"/>
              </w:rPr>
            </w:pPr>
            <w:r>
              <w:rPr>
                <w:lang w:val="fr-FR"/>
              </w:rPr>
              <w:t>TUDCN</w:t>
            </w:r>
          </w:p>
        </w:tc>
        <w:tc>
          <w:tcPr>
            <w:tcW w:w="2265" w:type="dxa"/>
            <w:shd w:val="clear" w:color="auto" w:fill="FFFFCC"/>
          </w:tcPr>
          <w:p w:rsidR="003D0275" w:rsidRDefault="008D39E5">
            <w:r w:rsidRPr="00393E61">
              <w:t>DEVCO</w:t>
            </w:r>
            <w:r>
              <w:t>+ ETUC</w:t>
            </w:r>
          </w:p>
        </w:tc>
        <w:tc>
          <w:tcPr>
            <w:tcW w:w="1465" w:type="dxa"/>
            <w:shd w:val="clear" w:color="auto" w:fill="FFFFCC"/>
          </w:tcPr>
          <w:p w:rsidR="003D0275" w:rsidRPr="00CA1408" w:rsidRDefault="003D0275" w:rsidP="00C35B5E">
            <w:r>
              <w:t xml:space="preserve">On – going </w:t>
            </w:r>
          </w:p>
        </w:tc>
        <w:tc>
          <w:tcPr>
            <w:tcW w:w="3046" w:type="dxa"/>
            <w:shd w:val="clear" w:color="auto" w:fill="FFFFCC"/>
          </w:tcPr>
          <w:p w:rsidR="003D0275" w:rsidRPr="00CA1408" w:rsidRDefault="00204958" w:rsidP="008B2A2A">
            <w:r w:rsidRPr="00CA1408">
              <w:t xml:space="preserve">Social </w:t>
            </w:r>
            <w:r>
              <w:t>dialogue</w:t>
            </w:r>
            <w:r w:rsidRPr="00CA1408">
              <w:t xml:space="preserve"> support prioritised  in EU development </w:t>
            </w:r>
            <w:r>
              <w:t>policies/programmes</w:t>
            </w:r>
          </w:p>
        </w:tc>
      </w:tr>
      <w:tr w:rsidR="00A41D47" w:rsidRPr="00CA1408" w:rsidTr="009B6297">
        <w:trPr>
          <w:trHeight w:val="732"/>
        </w:trPr>
        <w:tc>
          <w:tcPr>
            <w:tcW w:w="2087" w:type="dxa"/>
            <w:vMerge/>
            <w:shd w:val="clear" w:color="auto" w:fill="FFFFCC"/>
          </w:tcPr>
          <w:p w:rsidR="00252BD5" w:rsidRPr="00CA1408" w:rsidRDefault="00252BD5" w:rsidP="003D0275"/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FFFFCC"/>
          </w:tcPr>
          <w:p w:rsidR="00252BD5" w:rsidRPr="00CA1408" w:rsidRDefault="00312815" w:rsidP="008E2BEF">
            <w:r>
              <w:t>EC strategic COMs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FFFFCC"/>
          </w:tcPr>
          <w:p w:rsidR="00252BD5" w:rsidRPr="00CA1408" w:rsidRDefault="009B6297" w:rsidP="008E2BEF">
            <w:r>
              <w:t>TUDCN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FFFFCC"/>
          </w:tcPr>
          <w:p w:rsidR="00252BD5" w:rsidRDefault="00252BD5" w:rsidP="008E2BEF">
            <w:r>
              <w:t>DEVCO+ETUC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FFFFCC"/>
          </w:tcPr>
          <w:p w:rsidR="00252BD5" w:rsidRPr="00CA1408" w:rsidRDefault="00312815" w:rsidP="008E2BEF">
            <w:r>
              <w:t>On-going EU  institutional calendar</w:t>
            </w:r>
          </w:p>
        </w:tc>
        <w:tc>
          <w:tcPr>
            <w:tcW w:w="3046" w:type="dxa"/>
            <w:tcBorders>
              <w:bottom w:val="single" w:sz="4" w:space="0" w:color="auto"/>
            </w:tcBorders>
            <w:shd w:val="clear" w:color="auto" w:fill="FFFFCC"/>
          </w:tcPr>
          <w:p w:rsidR="00252BD5" w:rsidRPr="00CA1408" w:rsidRDefault="00312815" w:rsidP="008E2BEF">
            <w:r>
              <w:t>TUs policy statements + advocacy support at national level</w:t>
            </w:r>
          </w:p>
        </w:tc>
      </w:tr>
      <w:tr w:rsidR="00A41D47" w:rsidRPr="00CA1408" w:rsidTr="009B6297">
        <w:trPr>
          <w:trHeight w:val="1727"/>
        </w:trPr>
        <w:tc>
          <w:tcPr>
            <w:tcW w:w="2087" w:type="dxa"/>
            <w:vMerge/>
            <w:shd w:val="clear" w:color="auto" w:fill="FFFFCC"/>
          </w:tcPr>
          <w:p w:rsidR="00252BD5" w:rsidRPr="00CA1408" w:rsidRDefault="00252BD5" w:rsidP="003D0275">
            <w:pPr>
              <w:pStyle w:val="ListParagraph"/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FFFFCC"/>
          </w:tcPr>
          <w:p w:rsidR="00252BD5" w:rsidRPr="00CA1408" w:rsidRDefault="00252BD5" w:rsidP="008E2BEF">
            <w:r>
              <w:t xml:space="preserve">EU Policy forum on Development 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FFFFCC"/>
          </w:tcPr>
          <w:p w:rsidR="00252BD5" w:rsidRPr="00CA1408" w:rsidRDefault="00252BD5" w:rsidP="008E2BEF">
            <w:r>
              <w:t>EU Commission budget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FFFFCC"/>
          </w:tcPr>
          <w:p w:rsidR="00252BD5" w:rsidRDefault="00252BD5" w:rsidP="008E2BEF">
            <w:r w:rsidRPr="00393E61">
              <w:t>DEVCO</w:t>
            </w:r>
            <w:r>
              <w:t xml:space="preserve">+ </w:t>
            </w:r>
            <w:r w:rsidRPr="00252BD5">
              <w:t>+ TUDCN delegates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FFFFCC"/>
          </w:tcPr>
          <w:p w:rsidR="00252BD5" w:rsidRPr="00CA1408" w:rsidRDefault="00312815" w:rsidP="008E2BEF">
            <w:r>
              <w:t>2 per year</w:t>
            </w:r>
          </w:p>
        </w:tc>
        <w:tc>
          <w:tcPr>
            <w:tcW w:w="3046" w:type="dxa"/>
            <w:tcBorders>
              <w:bottom w:val="single" w:sz="4" w:space="0" w:color="auto"/>
            </w:tcBorders>
            <w:shd w:val="clear" w:color="auto" w:fill="FFFFCC"/>
          </w:tcPr>
          <w:p w:rsidR="00252BD5" w:rsidRPr="00CA1408" w:rsidRDefault="001450A0" w:rsidP="008E2BEF">
            <w:r>
              <w:t>TUs policy priorities endorsed by EU policy makers</w:t>
            </w:r>
          </w:p>
        </w:tc>
      </w:tr>
      <w:tr w:rsidR="003C26FB" w:rsidRPr="00CA1408" w:rsidTr="009B6297">
        <w:trPr>
          <w:trHeight w:val="1463"/>
        </w:trPr>
        <w:tc>
          <w:tcPr>
            <w:tcW w:w="2087" w:type="dxa"/>
            <w:vMerge w:val="restart"/>
            <w:shd w:val="clear" w:color="auto" w:fill="FFFFCC"/>
          </w:tcPr>
          <w:p w:rsidR="003C26FB" w:rsidRDefault="003C26FB" w:rsidP="00A41D47">
            <w:pPr>
              <w:jc w:val="center"/>
              <w:rPr>
                <w:b/>
                <w:color w:val="FF0000"/>
              </w:rPr>
            </w:pPr>
          </w:p>
          <w:p w:rsidR="003C26FB" w:rsidRDefault="003C26FB" w:rsidP="00A41D47">
            <w:pPr>
              <w:jc w:val="center"/>
              <w:rPr>
                <w:b/>
                <w:color w:val="FF0000"/>
              </w:rPr>
            </w:pPr>
          </w:p>
          <w:p w:rsidR="00931D49" w:rsidRDefault="00931D49" w:rsidP="00931D49">
            <w:pPr>
              <w:rPr>
                <w:b/>
                <w:color w:val="FF0000"/>
              </w:rPr>
            </w:pPr>
          </w:p>
          <w:p w:rsidR="003C26FB" w:rsidRDefault="003C26FB" w:rsidP="00931D4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AD HOC WG / Seminars</w:t>
            </w:r>
          </w:p>
        </w:tc>
        <w:tc>
          <w:tcPr>
            <w:tcW w:w="3015" w:type="dxa"/>
            <w:shd w:val="clear" w:color="auto" w:fill="FFFFCC"/>
          </w:tcPr>
          <w:p w:rsidR="003C26FB" w:rsidRPr="00A41D47" w:rsidRDefault="003C26FB" w:rsidP="00312815">
            <w:r>
              <w:t xml:space="preserve">2 WG EU meetings </w:t>
            </w:r>
          </w:p>
        </w:tc>
        <w:tc>
          <w:tcPr>
            <w:tcW w:w="2299" w:type="dxa"/>
            <w:shd w:val="clear" w:color="auto" w:fill="FFFFCC"/>
          </w:tcPr>
          <w:p w:rsidR="003C26FB" w:rsidRPr="00CA1408" w:rsidRDefault="003C26FB" w:rsidP="00335ED3">
            <w:r>
              <w:t>TUDCN</w:t>
            </w:r>
          </w:p>
        </w:tc>
        <w:tc>
          <w:tcPr>
            <w:tcW w:w="2265" w:type="dxa"/>
            <w:shd w:val="clear" w:color="auto" w:fill="FFFFCC"/>
          </w:tcPr>
          <w:p w:rsidR="003C26FB" w:rsidRDefault="003C26FB" w:rsidP="00335ED3">
            <w:r>
              <w:t>DEVCO+ETUC</w:t>
            </w:r>
          </w:p>
        </w:tc>
        <w:tc>
          <w:tcPr>
            <w:tcW w:w="1465" w:type="dxa"/>
            <w:shd w:val="clear" w:color="auto" w:fill="FFFFCC"/>
          </w:tcPr>
          <w:p w:rsidR="003C26FB" w:rsidRPr="00CA1408" w:rsidRDefault="003C26FB" w:rsidP="00335ED3">
            <w:r>
              <w:t>On-going EU  institutional calendar</w:t>
            </w:r>
          </w:p>
        </w:tc>
        <w:tc>
          <w:tcPr>
            <w:tcW w:w="3046" w:type="dxa"/>
            <w:shd w:val="clear" w:color="auto" w:fill="FFFFCC"/>
          </w:tcPr>
          <w:p w:rsidR="003C26FB" w:rsidRPr="00CA1408" w:rsidRDefault="003C26FB" w:rsidP="00335ED3">
            <w:r>
              <w:t>TUs policy statements + advocacy support at national level</w:t>
            </w:r>
          </w:p>
        </w:tc>
      </w:tr>
      <w:tr w:rsidR="00931D49" w:rsidRPr="00CA1408" w:rsidTr="009B6297">
        <w:trPr>
          <w:trHeight w:val="1463"/>
        </w:trPr>
        <w:tc>
          <w:tcPr>
            <w:tcW w:w="2087" w:type="dxa"/>
            <w:vMerge/>
            <w:shd w:val="clear" w:color="auto" w:fill="FFFFCC"/>
          </w:tcPr>
          <w:p w:rsidR="00931D49" w:rsidRPr="00505C72" w:rsidRDefault="00931D49" w:rsidP="00A41D4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15" w:type="dxa"/>
            <w:shd w:val="clear" w:color="auto" w:fill="FFFFCC"/>
          </w:tcPr>
          <w:p w:rsidR="00931D49" w:rsidRPr="009B6297" w:rsidRDefault="00931D49" w:rsidP="00312815">
            <w:r w:rsidRPr="003C26FB">
              <w:rPr>
                <w:highlight w:val="yellow"/>
              </w:rPr>
              <w:t>Workshop on Informal economy</w:t>
            </w:r>
            <w:r>
              <w:t xml:space="preserve"> (EU call for proposal)</w:t>
            </w:r>
          </w:p>
        </w:tc>
        <w:tc>
          <w:tcPr>
            <w:tcW w:w="2299" w:type="dxa"/>
            <w:shd w:val="clear" w:color="auto" w:fill="FFFFCC"/>
          </w:tcPr>
          <w:p w:rsidR="00931D49" w:rsidRDefault="00931D49">
            <w:r w:rsidRPr="003C26FB">
              <w:rPr>
                <w:highlight w:val="yellow"/>
              </w:rPr>
              <w:t>TUDCN</w:t>
            </w:r>
          </w:p>
        </w:tc>
        <w:tc>
          <w:tcPr>
            <w:tcW w:w="2265" w:type="dxa"/>
            <w:shd w:val="clear" w:color="auto" w:fill="FFFFCC"/>
          </w:tcPr>
          <w:p w:rsidR="00931D49" w:rsidRPr="00393E61" w:rsidRDefault="00931D49">
            <w:r w:rsidRPr="003C26FB">
              <w:rPr>
                <w:highlight w:val="yellow"/>
              </w:rPr>
              <w:t>DEVCO + TUDCN</w:t>
            </w:r>
          </w:p>
        </w:tc>
        <w:tc>
          <w:tcPr>
            <w:tcW w:w="1465" w:type="dxa"/>
            <w:shd w:val="clear" w:color="auto" w:fill="FFFFCC"/>
          </w:tcPr>
          <w:p w:rsidR="00931D49" w:rsidRDefault="00931D49" w:rsidP="00C35B5E">
            <w:r w:rsidRPr="003C26FB">
              <w:rPr>
                <w:highlight w:val="yellow"/>
              </w:rPr>
              <w:t>January 13-14, Lome</w:t>
            </w:r>
          </w:p>
        </w:tc>
        <w:tc>
          <w:tcPr>
            <w:tcW w:w="3046" w:type="dxa"/>
            <w:shd w:val="clear" w:color="auto" w:fill="FFFFCC"/>
          </w:tcPr>
          <w:p w:rsidR="00931D49" w:rsidRDefault="00931D49" w:rsidP="00E056F9">
            <w:r w:rsidRPr="003C26FB">
              <w:rPr>
                <w:highlight w:val="yellow"/>
              </w:rPr>
              <w:t>Responding to the EU call for proposal – setting up joint trade unions programme</w:t>
            </w:r>
          </w:p>
        </w:tc>
      </w:tr>
      <w:tr w:rsidR="00931D49" w:rsidRPr="00CA1408" w:rsidTr="009B6297">
        <w:trPr>
          <w:trHeight w:val="1463"/>
        </w:trPr>
        <w:tc>
          <w:tcPr>
            <w:tcW w:w="2087" w:type="dxa"/>
            <w:vMerge/>
            <w:shd w:val="clear" w:color="auto" w:fill="FFFFCC"/>
          </w:tcPr>
          <w:p w:rsidR="00931D49" w:rsidRPr="00505C72" w:rsidRDefault="00931D49" w:rsidP="00A41D4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15" w:type="dxa"/>
            <w:shd w:val="clear" w:color="auto" w:fill="FFFFCC"/>
          </w:tcPr>
          <w:p w:rsidR="00931D49" w:rsidRPr="003C26FB" w:rsidRDefault="00931D49" w:rsidP="00312815">
            <w:pPr>
              <w:rPr>
                <w:highlight w:val="yellow"/>
              </w:rPr>
            </w:pPr>
          </w:p>
        </w:tc>
        <w:tc>
          <w:tcPr>
            <w:tcW w:w="2299" w:type="dxa"/>
            <w:shd w:val="clear" w:color="auto" w:fill="FFFFCC"/>
          </w:tcPr>
          <w:p w:rsidR="00931D49" w:rsidRPr="003C26FB" w:rsidRDefault="00931D49" w:rsidP="00D37E14">
            <w:pPr>
              <w:rPr>
                <w:highlight w:val="yellow"/>
              </w:rPr>
            </w:pPr>
          </w:p>
        </w:tc>
        <w:tc>
          <w:tcPr>
            <w:tcW w:w="2265" w:type="dxa"/>
            <w:shd w:val="clear" w:color="auto" w:fill="FFFFCC"/>
          </w:tcPr>
          <w:p w:rsidR="00931D49" w:rsidRPr="003C26FB" w:rsidRDefault="00931D49" w:rsidP="00D37E14">
            <w:pPr>
              <w:rPr>
                <w:highlight w:val="yellow"/>
              </w:rPr>
            </w:pPr>
          </w:p>
        </w:tc>
        <w:tc>
          <w:tcPr>
            <w:tcW w:w="1465" w:type="dxa"/>
            <w:shd w:val="clear" w:color="auto" w:fill="FFFFCC"/>
          </w:tcPr>
          <w:p w:rsidR="00931D49" w:rsidRPr="003C26FB" w:rsidRDefault="00931D49" w:rsidP="00C35B5E">
            <w:pPr>
              <w:rPr>
                <w:highlight w:val="yellow"/>
              </w:rPr>
            </w:pPr>
          </w:p>
        </w:tc>
        <w:tc>
          <w:tcPr>
            <w:tcW w:w="3046" w:type="dxa"/>
            <w:shd w:val="clear" w:color="auto" w:fill="FFFFCC"/>
          </w:tcPr>
          <w:p w:rsidR="00931D49" w:rsidRPr="003C26FB" w:rsidRDefault="00931D49" w:rsidP="00E056F9">
            <w:pPr>
              <w:rPr>
                <w:highlight w:val="yellow"/>
              </w:rPr>
            </w:pPr>
          </w:p>
        </w:tc>
      </w:tr>
    </w:tbl>
    <w:p w:rsidR="00CB6D29" w:rsidRDefault="00CB6D29">
      <w:r>
        <w:lastRenderedPageBreak/>
        <w:br w:type="page"/>
      </w:r>
    </w:p>
    <w:tbl>
      <w:tblPr>
        <w:tblStyle w:val="TableGrid"/>
        <w:tblW w:w="14175" w:type="dxa"/>
        <w:tblLook w:val="04A0" w:firstRow="1" w:lastRow="0" w:firstColumn="1" w:lastColumn="0" w:noHBand="0" w:noVBand="1"/>
      </w:tblPr>
      <w:tblGrid>
        <w:gridCol w:w="2020"/>
        <w:gridCol w:w="66"/>
        <w:gridCol w:w="3014"/>
        <w:gridCol w:w="2299"/>
        <w:gridCol w:w="80"/>
        <w:gridCol w:w="2185"/>
        <w:gridCol w:w="2210"/>
        <w:gridCol w:w="69"/>
        <w:gridCol w:w="2232"/>
      </w:tblGrid>
      <w:tr w:rsidR="005E53B7" w:rsidRPr="00BC7BA0" w:rsidTr="005E53B7">
        <w:trPr>
          <w:trHeight w:val="611"/>
        </w:trPr>
        <w:tc>
          <w:tcPr>
            <w:tcW w:w="2020" w:type="dxa"/>
          </w:tcPr>
          <w:p w:rsidR="005E53B7" w:rsidRPr="00BC7BA0" w:rsidRDefault="005E53B7" w:rsidP="00335ED3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BC7BA0">
              <w:rPr>
                <w:b/>
                <w:color w:val="C00000"/>
                <w:sz w:val="28"/>
                <w:szCs w:val="28"/>
              </w:rPr>
              <w:lastRenderedPageBreak/>
              <w:t>Strategy</w:t>
            </w:r>
          </w:p>
        </w:tc>
        <w:tc>
          <w:tcPr>
            <w:tcW w:w="3080" w:type="dxa"/>
            <w:gridSpan w:val="2"/>
          </w:tcPr>
          <w:p w:rsidR="005E53B7" w:rsidRPr="00BC7BA0" w:rsidRDefault="005E53B7" w:rsidP="00335ED3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BC7BA0">
              <w:rPr>
                <w:b/>
                <w:color w:val="C00000"/>
                <w:sz w:val="28"/>
                <w:szCs w:val="28"/>
              </w:rPr>
              <w:t>Tactic</w:t>
            </w:r>
            <w:r w:rsidRPr="00BC7BA0">
              <w:rPr>
                <w:b/>
                <w:color w:val="C00000"/>
                <w:sz w:val="28"/>
                <w:szCs w:val="28"/>
              </w:rPr>
              <w:br/>
              <w:t>/Key Activities</w:t>
            </w:r>
          </w:p>
        </w:tc>
        <w:tc>
          <w:tcPr>
            <w:tcW w:w="2379" w:type="dxa"/>
            <w:gridSpan w:val="2"/>
          </w:tcPr>
          <w:p w:rsidR="005E53B7" w:rsidRPr="00BC7BA0" w:rsidRDefault="005E53B7" w:rsidP="00335ED3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BC7BA0">
              <w:rPr>
                <w:b/>
                <w:color w:val="C00000"/>
                <w:sz w:val="28"/>
                <w:szCs w:val="28"/>
              </w:rPr>
              <w:t>Budget</w:t>
            </w:r>
          </w:p>
        </w:tc>
        <w:tc>
          <w:tcPr>
            <w:tcW w:w="2185" w:type="dxa"/>
          </w:tcPr>
          <w:p w:rsidR="005E53B7" w:rsidRPr="00BC7BA0" w:rsidRDefault="005E53B7" w:rsidP="00335ED3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BC7BA0">
              <w:rPr>
                <w:b/>
                <w:color w:val="C00000"/>
                <w:sz w:val="28"/>
                <w:szCs w:val="28"/>
              </w:rPr>
              <w:t>Who</w:t>
            </w:r>
          </w:p>
        </w:tc>
        <w:tc>
          <w:tcPr>
            <w:tcW w:w="2210" w:type="dxa"/>
          </w:tcPr>
          <w:p w:rsidR="005E53B7" w:rsidRPr="00BC7BA0" w:rsidRDefault="005E53B7" w:rsidP="00335ED3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BC7BA0">
              <w:rPr>
                <w:b/>
                <w:color w:val="C00000"/>
                <w:sz w:val="28"/>
                <w:szCs w:val="28"/>
              </w:rPr>
              <w:t>By When</w:t>
            </w:r>
          </w:p>
        </w:tc>
        <w:tc>
          <w:tcPr>
            <w:tcW w:w="2301" w:type="dxa"/>
            <w:gridSpan w:val="2"/>
            <w:shd w:val="clear" w:color="auto" w:fill="FF0000"/>
          </w:tcPr>
          <w:p w:rsidR="005E53B7" w:rsidRPr="008238BC" w:rsidRDefault="005E53B7" w:rsidP="00335ED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238BC">
              <w:rPr>
                <w:b/>
                <w:color w:val="FFFFFF" w:themeColor="background1"/>
                <w:sz w:val="28"/>
                <w:szCs w:val="28"/>
              </w:rPr>
              <w:t>Milestone and Evaluation</w:t>
            </w:r>
          </w:p>
        </w:tc>
      </w:tr>
      <w:tr w:rsidR="00890D10" w:rsidRPr="00B54235" w:rsidTr="005E53B7">
        <w:trPr>
          <w:trHeight w:val="373"/>
        </w:trPr>
        <w:tc>
          <w:tcPr>
            <w:tcW w:w="14175" w:type="dxa"/>
            <w:gridSpan w:val="9"/>
            <w:tcBorders>
              <w:bottom w:val="single" w:sz="4" w:space="0" w:color="auto"/>
            </w:tcBorders>
            <w:shd w:val="clear" w:color="auto" w:fill="FFCCFF"/>
          </w:tcPr>
          <w:p w:rsidR="00890D10" w:rsidRPr="00890D10" w:rsidRDefault="00890D10" w:rsidP="009B6297">
            <w:pPr>
              <w:jc w:val="center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0C91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TU DEVELOPMENT PARTNERSHIPS</w:t>
            </w:r>
          </w:p>
        </w:tc>
      </w:tr>
      <w:tr w:rsidR="00E056F9" w:rsidRPr="000D4FCC" w:rsidTr="005E53B7">
        <w:trPr>
          <w:trHeight w:val="1343"/>
        </w:trPr>
        <w:tc>
          <w:tcPr>
            <w:tcW w:w="2086" w:type="dxa"/>
            <w:gridSpan w:val="2"/>
            <w:vMerge w:val="restart"/>
            <w:shd w:val="clear" w:color="auto" w:fill="FFCCFF"/>
          </w:tcPr>
          <w:p w:rsidR="00E056F9" w:rsidRDefault="00E056F9" w:rsidP="00E056F9">
            <w:pPr>
              <w:jc w:val="center"/>
              <w:rPr>
                <w:b/>
                <w:color w:val="FF0000"/>
              </w:rPr>
            </w:pPr>
          </w:p>
          <w:p w:rsidR="00E056F9" w:rsidRDefault="00E056F9" w:rsidP="00E056F9">
            <w:pPr>
              <w:jc w:val="center"/>
              <w:rPr>
                <w:b/>
                <w:color w:val="FF0000"/>
              </w:rPr>
            </w:pPr>
          </w:p>
          <w:p w:rsidR="00E056F9" w:rsidRDefault="00E056F9" w:rsidP="00E056F9">
            <w:pPr>
              <w:jc w:val="center"/>
              <w:rPr>
                <w:b/>
                <w:color w:val="FF0000"/>
              </w:rPr>
            </w:pPr>
          </w:p>
          <w:p w:rsidR="00E056F9" w:rsidRDefault="00E056F9" w:rsidP="00E056F9">
            <w:pPr>
              <w:jc w:val="center"/>
              <w:rPr>
                <w:b/>
                <w:color w:val="FF0000"/>
              </w:rPr>
            </w:pPr>
          </w:p>
          <w:p w:rsidR="00E056F9" w:rsidRDefault="00E056F9" w:rsidP="00E056F9">
            <w:pPr>
              <w:jc w:val="center"/>
              <w:rPr>
                <w:b/>
                <w:color w:val="FF0000"/>
              </w:rPr>
            </w:pPr>
          </w:p>
          <w:p w:rsidR="00E056F9" w:rsidRDefault="00E056F9" w:rsidP="00E056F9">
            <w:pPr>
              <w:jc w:val="center"/>
              <w:rPr>
                <w:b/>
                <w:color w:val="FF0000"/>
              </w:rPr>
            </w:pPr>
          </w:p>
          <w:p w:rsidR="00E056F9" w:rsidRPr="005169A6" w:rsidRDefault="00E056F9" w:rsidP="00E056F9">
            <w:pPr>
              <w:jc w:val="center"/>
              <w:rPr>
                <w:b/>
                <w:color w:val="FF0000"/>
              </w:rPr>
            </w:pPr>
            <w:r w:rsidRPr="005169A6">
              <w:rPr>
                <w:b/>
                <w:color w:val="FF0000"/>
              </w:rPr>
              <w:t xml:space="preserve">Regional development networks </w:t>
            </w:r>
          </w:p>
        </w:tc>
        <w:tc>
          <w:tcPr>
            <w:tcW w:w="3014" w:type="dxa"/>
            <w:shd w:val="clear" w:color="auto" w:fill="FFCCFF"/>
          </w:tcPr>
          <w:p w:rsidR="00E056F9" w:rsidRPr="003C26FB" w:rsidRDefault="00E056F9" w:rsidP="003C26FB">
            <w:pPr>
              <w:rPr>
                <w:highlight w:val="yellow"/>
              </w:rPr>
            </w:pPr>
            <w:r w:rsidRPr="003C26FB">
              <w:rPr>
                <w:highlight w:val="yellow"/>
              </w:rPr>
              <w:t>LATAM Network</w:t>
            </w:r>
            <w:r w:rsidR="00444F89" w:rsidRPr="003C26FB">
              <w:rPr>
                <w:highlight w:val="yellow"/>
              </w:rPr>
              <w:t xml:space="preserve"> </w:t>
            </w:r>
          </w:p>
        </w:tc>
        <w:tc>
          <w:tcPr>
            <w:tcW w:w="2299" w:type="dxa"/>
            <w:shd w:val="clear" w:color="auto" w:fill="FFCCFF"/>
          </w:tcPr>
          <w:p w:rsidR="00E056F9" w:rsidRPr="003C26FB" w:rsidRDefault="00E056F9" w:rsidP="008209A3">
            <w:pPr>
              <w:rPr>
                <w:highlight w:val="yellow"/>
              </w:rPr>
            </w:pPr>
            <w:r w:rsidRPr="003C26FB">
              <w:rPr>
                <w:highlight w:val="yellow"/>
              </w:rPr>
              <w:t>TUDCN</w:t>
            </w:r>
          </w:p>
        </w:tc>
        <w:tc>
          <w:tcPr>
            <w:tcW w:w="2265" w:type="dxa"/>
            <w:gridSpan w:val="2"/>
            <w:shd w:val="clear" w:color="auto" w:fill="FFCCFF"/>
          </w:tcPr>
          <w:p w:rsidR="00E056F9" w:rsidRPr="003C26FB" w:rsidRDefault="00E056F9" w:rsidP="00BD4F00">
            <w:pPr>
              <w:rPr>
                <w:highlight w:val="yellow"/>
                <w:lang w:val="es-AR"/>
              </w:rPr>
            </w:pPr>
            <w:r w:rsidRPr="003C26FB">
              <w:rPr>
                <w:highlight w:val="yellow"/>
                <w:lang w:val="es-AR"/>
              </w:rPr>
              <w:t xml:space="preserve">DEVCO </w:t>
            </w:r>
          </w:p>
        </w:tc>
        <w:tc>
          <w:tcPr>
            <w:tcW w:w="2279" w:type="dxa"/>
            <w:gridSpan w:val="2"/>
            <w:shd w:val="clear" w:color="auto" w:fill="FFCCFF"/>
          </w:tcPr>
          <w:p w:rsidR="003C26FB" w:rsidRPr="003C26FB" w:rsidRDefault="003C26FB" w:rsidP="003C26FB">
            <w:pPr>
              <w:rPr>
                <w:highlight w:val="yellow"/>
              </w:rPr>
            </w:pPr>
            <w:r w:rsidRPr="003C26FB">
              <w:rPr>
                <w:highlight w:val="yellow"/>
              </w:rPr>
              <w:t>February 18-20</w:t>
            </w:r>
          </w:p>
          <w:p w:rsidR="00E056F9" w:rsidRPr="003C26FB" w:rsidRDefault="003C26FB" w:rsidP="003C26FB">
            <w:pPr>
              <w:rPr>
                <w:highlight w:val="yellow"/>
              </w:rPr>
            </w:pPr>
            <w:r w:rsidRPr="003C26FB">
              <w:rPr>
                <w:highlight w:val="yellow"/>
              </w:rPr>
              <w:t>Panama</w:t>
            </w:r>
          </w:p>
        </w:tc>
        <w:tc>
          <w:tcPr>
            <w:tcW w:w="2232" w:type="dxa"/>
            <w:shd w:val="clear" w:color="auto" w:fill="FFCCFF"/>
          </w:tcPr>
          <w:p w:rsidR="00E056F9" w:rsidRPr="003C26FB" w:rsidRDefault="00E056F9" w:rsidP="00E056F9">
            <w:pPr>
              <w:rPr>
                <w:highlight w:val="yellow"/>
              </w:rPr>
            </w:pPr>
            <w:r w:rsidRPr="003C26FB">
              <w:rPr>
                <w:highlight w:val="yellow"/>
              </w:rPr>
              <w:t xml:space="preserve"> Action Plans of the regional development networks </w:t>
            </w:r>
          </w:p>
        </w:tc>
      </w:tr>
      <w:tr w:rsidR="00E056F9" w:rsidRPr="000D4FCC" w:rsidTr="005E53B7">
        <w:trPr>
          <w:trHeight w:val="1343"/>
        </w:trPr>
        <w:tc>
          <w:tcPr>
            <w:tcW w:w="2086" w:type="dxa"/>
            <w:gridSpan w:val="2"/>
            <w:vMerge/>
            <w:shd w:val="clear" w:color="auto" w:fill="FFCCFF"/>
          </w:tcPr>
          <w:p w:rsidR="00E056F9" w:rsidRPr="005169A6" w:rsidRDefault="00E056F9" w:rsidP="00E056F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14" w:type="dxa"/>
            <w:shd w:val="clear" w:color="auto" w:fill="FFCCFF"/>
          </w:tcPr>
          <w:p w:rsidR="00E056F9" w:rsidRPr="005169A6" w:rsidRDefault="00E056F9" w:rsidP="003C26FB">
            <w:r>
              <w:t>Africa Network</w:t>
            </w:r>
          </w:p>
        </w:tc>
        <w:tc>
          <w:tcPr>
            <w:tcW w:w="2299" w:type="dxa"/>
            <w:shd w:val="clear" w:color="auto" w:fill="FFCCFF"/>
          </w:tcPr>
          <w:p w:rsidR="00E056F9" w:rsidRPr="005169A6" w:rsidRDefault="00E056F9" w:rsidP="00335ED3">
            <w:r>
              <w:t>TUDCN</w:t>
            </w:r>
          </w:p>
        </w:tc>
        <w:tc>
          <w:tcPr>
            <w:tcW w:w="2265" w:type="dxa"/>
            <w:gridSpan w:val="2"/>
            <w:shd w:val="clear" w:color="auto" w:fill="FFCCFF"/>
          </w:tcPr>
          <w:p w:rsidR="00E056F9" w:rsidRPr="008209A3" w:rsidRDefault="00E056F9" w:rsidP="00335ED3">
            <w:pPr>
              <w:rPr>
                <w:lang w:val="es-AR"/>
              </w:rPr>
            </w:pPr>
            <w:r w:rsidRPr="008209A3">
              <w:rPr>
                <w:lang w:val="es-AR"/>
              </w:rPr>
              <w:t xml:space="preserve">DEVCO </w:t>
            </w:r>
          </w:p>
        </w:tc>
        <w:tc>
          <w:tcPr>
            <w:tcW w:w="2279" w:type="dxa"/>
            <w:gridSpan w:val="2"/>
            <w:shd w:val="clear" w:color="auto" w:fill="FFCCFF"/>
          </w:tcPr>
          <w:p w:rsidR="00E056F9" w:rsidRDefault="006A2B26" w:rsidP="006A2B26">
            <w:r>
              <w:t xml:space="preserve">October </w:t>
            </w:r>
            <w:r w:rsidR="00E056F9" w:rsidRPr="00732EA2">
              <w:t>dates TBD</w:t>
            </w:r>
          </w:p>
        </w:tc>
        <w:tc>
          <w:tcPr>
            <w:tcW w:w="2232" w:type="dxa"/>
            <w:shd w:val="clear" w:color="auto" w:fill="FFCCFF"/>
          </w:tcPr>
          <w:p w:rsidR="00E056F9" w:rsidRDefault="00E056F9">
            <w:r w:rsidRPr="00D85DE0">
              <w:t xml:space="preserve"> Action Plans of the regional development networks </w:t>
            </w:r>
          </w:p>
        </w:tc>
      </w:tr>
      <w:tr w:rsidR="00E056F9" w:rsidRPr="000D4FCC" w:rsidTr="005E53B7">
        <w:trPr>
          <w:trHeight w:val="1343"/>
        </w:trPr>
        <w:tc>
          <w:tcPr>
            <w:tcW w:w="2086" w:type="dxa"/>
            <w:gridSpan w:val="2"/>
            <w:vMerge/>
            <w:shd w:val="clear" w:color="auto" w:fill="FFCCFF"/>
          </w:tcPr>
          <w:p w:rsidR="00E056F9" w:rsidRPr="005169A6" w:rsidRDefault="00E056F9" w:rsidP="00E056F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14" w:type="dxa"/>
            <w:shd w:val="clear" w:color="auto" w:fill="FFCCFF"/>
          </w:tcPr>
          <w:p w:rsidR="00E056F9" w:rsidRPr="005169A6" w:rsidRDefault="00E056F9" w:rsidP="003C26FB">
            <w:r>
              <w:t>AP Network</w:t>
            </w:r>
          </w:p>
        </w:tc>
        <w:tc>
          <w:tcPr>
            <w:tcW w:w="2299" w:type="dxa"/>
            <w:shd w:val="clear" w:color="auto" w:fill="FFCCFF"/>
          </w:tcPr>
          <w:p w:rsidR="00E056F9" w:rsidRPr="005169A6" w:rsidRDefault="00E056F9" w:rsidP="00335ED3">
            <w:r>
              <w:t>TUDCN</w:t>
            </w:r>
          </w:p>
        </w:tc>
        <w:tc>
          <w:tcPr>
            <w:tcW w:w="2265" w:type="dxa"/>
            <w:gridSpan w:val="2"/>
            <w:shd w:val="clear" w:color="auto" w:fill="FFCCFF"/>
          </w:tcPr>
          <w:p w:rsidR="00E056F9" w:rsidRPr="008209A3" w:rsidRDefault="00E056F9" w:rsidP="00335ED3">
            <w:pPr>
              <w:rPr>
                <w:lang w:val="es-AR"/>
              </w:rPr>
            </w:pPr>
            <w:r w:rsidRPr="008209A3">
              <w:rPr>
                <w:lang w:val="es-AR"/>
              </w:rPr>
              <w:t xml:space="preserve">DEVCO </w:t>
            </w:r>
          </w:p>
        </w:tc>
        <w:tc>
          <w:tcPr>
            <w:tcW w:w="2279" w:type="dxa"/>
            <w:gridSpan w:val="2"/>
            <w:shd w:val="clear" w:color="auto" w:fill="FFCCFF"/>
          </w:tcPr>
          <w:p w:rsidR="00E056F9" w:rsidRDefault="00126E4F" w:rsidP="00335ED3">
            <w:r>
              <w:t xml:space="preserve">December </w:t>
            </w:r>
            <w:r w:rsidR="00E056F9" w:rsidRPr="00732EA2">
              <w:t>dates TBD</w:t>
            </w:r>
          </w:p>
        </w:tc>
        <w:tc>
          <w:tcPr>
            <w:tcW w:w="2232" w:type="dxa"/>
            <w:shd w:val="clear" w:color="auto" w:fill="FFCCFF"/>
          </w:tcPr>
          <w:p w:rsidR="00E056F9" w:rsidRDefault="00E056F9">
            <w:r w:rsidRPr="00D85DE0">
              <w:t xml:space="preserve"> Action Plans of the regional development networks </w:t>
            </w:r>
          </w:p>
        </w:tc>
      </w:tr>
      <w:tr w:rsidR="005E53B7" w:rsidRPr="00B54235" w:rsidTr="005E53B7">
        <w:trPr>
          <w:trHeight w:val="1376"/>
        </w:trPr>
        <w:tc>
          <w:tcPr>
            <w:tcW w:w="2086" w:type="dxa"/>
            <w:gridSpan w:val="2"/>
            <w:shd w:val="clear" w:color="auto" w:fill="FFCCFF"/>
          </w:tcPr>
          <w:p w:rsidR="005E53B7" w:rsidRDefault="005E53B7" w:rsidP="008306FA">
            <w:pPr>
              <w:jc w:val="center"/>
              <w:rPr>
                <w:b/>
                <w:caps/>
                <w:color w:val="FF0000"/>
              </w:rPr>
            </w:pPr>
          </w:p>
          <w:p w:rsidR="005E53B7" w:rsidRDefault="005E53B7" w:rsidP="005E53B7">
            <w:pPr>
              <w:jc w:val="center"/>
              <w:rPr>
                <w:b/>
                <w:caps/>
                <w:color w:val="FF0000"/>
              </w:rPr>
            </w:pPr>
          </w:p>
          <w:p w:rsidR="005E53B7" w:rsidRPr="005E53B7" w:rsidRDefault="005E53B7" w:rsidP="003A2527">
            <w:pPr>
              <w:jc w:val="center"/>
              <w:rPr>
                <w:b/>
                <w:caps/>
                <w:color w:val="FF0000"/>
              </w:rPr>
            </w:pPr>
            <w:r w:rsidRPr="005E53B7">
              <w:rPr>
                <w:b/>
                <w:caps/>
                <w:color w:val="FF0000"/>
              </w:rPr>
              <w:t>TUDEP</w:t>
            </w:r>
          </w:p>
        </w:tc>
        <w:tc>
          <w:tcPr>
            <w:tcW w:w="3014" w:type="dxa"/>
            <w:shd w:val="clear" w:color="auto" w:fill="FFCCFF"/>
          </w:tcPr>
          <w:p w:rsidR="005E53B7" w:rsidRPr="00B63B74" w:rsidRDefault="005E53B7" w:rsidP="00335ED3">
            <w:r w:rsidRPr="008306FA">
              <w:t xml:space="preserve">Implementing TUDEP in TUSSOs at regional level: </w:t>
            </w:r>
            <w:r>
              <w:t>1 seminar</w:t>
            </w:r>
          </w:p>
        </w:tc>
        <w:tc>
          <w:tcPr>
            <w:tcW w:w="2299" w:type="dxa"/>
            <w:shd w:val="clear" w:color="auto" w:fill="FFCCFF"/>
          </w:tcPr>
          <w:p w:rsidR="005E53B7" w:rsidRDefault="005E53B7" w:rsidP="00335ED3">
            <w:r w:rsidRPr="000D5965">
              <w:t xml:space="preserve">TUDCN </w:t>
            </w:r>
          </w:p>
        </w:tc>
        <w:tc>
          <w:tcPr>
            <w:tcW w:w="2265" w:type="dxa"/>
            <w:gridSpan w:val="2"/>
            <w:shd w:val="clear" w:color="auto" w:fill="FFCCFF"/>
          </w:tcPr>
          <w:p w:rsidR="005E53B7" w:rsidRDefault="005E53B7" w:rsidP="00335ED3">
            <w:r w:rsidRPr="005C056C">
              <w:t>DEVCO</w:t>
            </w:r>
          </w:p>
        </w:tc>
        <w:tc>
          <w:tcPr>
            <w:tcW w:w="2279" w:type="dxa"/>
            <w:gridSpan w:val="2"/>
            <w:shd w:val="clear" w:color="auto" w:fill="FFCCFF"/>
          </w:tcPr>
          <w:p w:rsidR="005E53B7" w:rsidRPr="00B63B74" w:rsidRDefault="00444F89" w:rsidP="00335ED3">
            <w:r>
              <w:t xml:space="preserve">August, October, </w:t>
            </w:r>
            <w:r w:rsidR="005E53B7">
              <w:t>December</w:t>
            </w:r>
          </w:p>
        </w:tc>
        <w:tc>
          <w:tcPr>
            <w:tcW w:w="2232" w:type="dxa"/>
            <w:shd w:val="clear" w:color="auto" w:fill="FFCCFF"/>
          </w:tcPr>
          <w:p w:rsidR="005E53B7" w:rsidRDefault="005E53B7" w:rsidP="00335ED3">
            <w:r w:rsidRPr="008306FA">
              <w:t xml:space="preserve">More equal and balanced </w:t>
            </w:r>
            <w:r>
              <w:t xml:space="preserve">TU </w:t>
            </w:r>
            <w:r w:rsidRPr="008306FA">
              <w:t>partner relationships</w:t>
            </w:r>
          </w:p>
        </w:tc>
      </w:tr>
      <w:tr w:rsidR="005E53B7" w:rsidRPr="00B54235" w:rsidTr="005E53B7">
        <w:trPr>
          <w:trHeight w:val="2331"/>
        </w:trPr>
        <w:tc>
          <w:tcPr>
            <w:tcW w:w="2086" w:type="dxa"/>
            <w:gridSpan w:val="2"/>
            <w:shd w:val="clear" w:color="auto" w:fill="FFCCFF"/>
          </w:tcPr>
          <w:p w:rsidR="005E53B7" w:rsidRDefault="00444F89" w:rsidP="005E53B7">
            <w:pPr>
              <w:jc w:val="center"/>
              <w:rPr>
                <w:b/>
                <w:caps/>
                <w:color w:val="FF0000"/>
              </w:rPr>
            </w:pPr>
            <w:r>
              <w:rPr>
                <w:b/>
                <w:caps/>
                <w:color w:val="FF0000"/>
              </w:rPr>
              <w:t>Monitoring &amp; evaluaton /</w:t>
            </w:r>
            <w:r w:rsidR="005E53B7" w:rsidRPr="008306FA">
              <w:rPr>
                <w:b/>
                <w:caps/>
                <w:color w:val="FF0000"/>
              </w:rPr>
              <w:t xml:space="preserve"> organisational capacity</w:t>
            </w:r>
          </w:p>
          <w:p w:rsidR="005E53B7" w:rsidRPr="008306FA" w:rsidRDefault="005E53B7" w:rsidP="008306FA">
            <w:pPr>
              <w:jc w:val="center"/>
              <w:rPr>
                <w:b/>
                <w:caps/>
                <w:color w:val="FF0000"/>
              </w:rPr>
            </w:pPr>
          </w:p>
        </w:tc>
        <w:tc>
          <w:tcPr>
            <w:tcW w:w="3014" w:type="dxa"/>
            <w:shd w:val="clear" w:color="auto" w:fill="FFCCFF"/>
          </w:tcPr>
          <w:p w:rsidR="005E53B7" w:rsidRPr="00B63B74" w:rsidRDefault="00444F89" w:rsidP="00444F89">
            <w:r>
              <w:t>1 seminar on M&amp;E at regional level (LATAM)</w:t>
            </w:r>
          </w:p>
        </w:tc>
        <w:tc>
          <w:tcPr>
            <w:tcW w:w="2299" w:type="dxa"/>
            <w:shd w:val="clear" w:color="auto" w:fill="FFCCFF"/>
          </w:tcPr>
          <w:p w:rsidR="005E53B7" w:rsidRDefault="005E53B7" w:rsidP="00335ED3">
            <w:r w:rsidRPr="000D5965">
              <w:t xml:space="preserve">TUDCN </w:t>
            </w:r>
          </w:p>
        </w:tc>
        <w:tc>
          <w:tcPr>
            <w:tcW w:w="2265" w:type="dxa"/>
            <w:gridSpan w:val="2"/>
            <w:shd w:val="clear" w:color="auto" w:fill="FFCCFF"/>
          </w:tcPr>
          <w:p w:rsidR="005E53B7" w:rsidRDefault="005E53B7" w:rsidP="00335ED3">
            <w:r w:rsidRPr="005C056C">
              <w:t>DEVCO</w:t>
            </w:r>
          </w:p>
        </w:tc>
        <w:tc>
          <w:tcPr>
            <w:tcW w:w="2279" w:type="dxa"/>
            <w:gridSpan w:val="2"/>
            <w:shd w:val="clear" w:color="auto" w:fill="FFCCFF"/>
          </w:tcPr>
          <w:p w:rsidR="005E53B7" w:rsidRPr="00B63B74" w:rsidRDefault="00444F89" w:rsidP="00335ED3">
            <w:r>
              <w:t>August</w:t>
            </w:r>
          </w:p>
        </w:tc>
        <w:tc>
          <w:tcPr>
            <w:tcW w:w="2232" w:type="dxa"/>
            <w:shd w:val="clear" w:color="auto" w:fill="FFCCFF"/>
          </w:tcPr>
          <w:p w:rsidR="005E53B7" w:rsidRDefault="005E53B7" w:rsidP="00335ED3">
            <w:r w:rsidRPr="008306FA">
              <w:t>Improved capacity and quality of monitoring, learning and assessment by TUs  on their development programs' results</w:t>
            </w:r>
          </w:p>
        </w:tc>
      </w:tr>
    </w:tbl>
    <w:p w:rsidR="00126E4F" w:rsidRDefault="00126E4F"/>
    <w:tbl>
      <w:tblPr>
        <w:tblStyle w:val="TableGrid"/>
        <w:tblW w:w="14175" w:type="dxa"/>
        <w:tblLook w:val="04A0" w:firstRow="1" w:lastRow="0" w:firstColumn="1" w:lastColumn="0" w:noHBand="0" w:noVBand="1"/>
      </w:tblPr>
      <w:tblGrid>
        <w:gridCol w:w="2020"/>
        <w:gridCol w:w="66"/>
        <w:gridCol w:w="3014"/>
        <w:gridCol w:w="2299"/>
        <w:gridCol w:w="80"/>
        <w:gridCol w:w="2185"/>
        <w:gridCol w:w="2210"/>
        <w:gridCol w:w="69"/>
        <w:gridCol w:w="2232"/>
      </w:tblGrid>
      <w:tr w:rsidR="00082C96" w:rsidRPr="00BC7BA0" w:rsidTr="00082C96">
        <w:trPr>
          <w:trHeight w:val="611"/>
        </w:trPr>
        <w:tc>
          <w:tcPr>
            <w:tcW w:w="2020" w:type="dxa"/>
          </w:tcPr>
          <w:p w:rsidR="00082C96" w:rsidRPr="00BC7BA0" w:rsidRDefault="00082C96" w:rsidP="00335ED3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BC7BA0">
              <w:rPr>
                <w:b/>
                <w:color w:val="C00000"/>
                <w:sz w:val="28"/>
                <w:szCs w:val="28"/>
              </w:rPr>
              <w:t>Strategy</w:t>
            </w:r>
          </w:p>
        </w:tc>
        <w:tc>
          <w:tcPr>
            <w:tcW w:w="3080" w:type="dxa"/>
            <w:gridSpan w:val="2"/>
          </w:tcPr>
          <w:p w:rsidR="00082C96" w:rsidRPr="00BC7BA0" w:rsidRDefault="00082C96" w:rsidP="00335ED3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BC7BA0">
              <w:rPr>
                <w:b/>
                <w:color w:val="C00000"/>
                <w:sz w:val="28"/>
                <w:szCs w:val="28"/>
              </w:rPr>
              <w:t>Tactic</w:t>
            </w:r>
            <w:r w:rsidRPr="00BC7BA0">
              <w:rPr>
                <w:b/>
                <w:color w:val="C00000"/>
                <w:sz w:val="28"/>
                <w:szCs w:val="28"/>
              </w:rPr>
              <w:br/>
              <w:t>/Key Activities</w:t>
            </w:r>
          </w:p>
        </w:tc>
        <w:tc>
          <w:tcPr>
            <w:tcW w:w="2379" w:type="dxa"/>
            <w:gridSpan w:val="2"/>
          </w:tcPr>
          <w:p w:rsidR="00082C96" w:rsidRPr="00BC7BA0" w:rsidRDefault="00082C96" w:rsidP="00335ED3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BC7BA0">
              <w:rPr>
                <w:b/>
                <w:color w:val="C00000"/>
                <w:sz w:val="28"/>
                <w:szCs w:val="28"/>
              </w:rPr>
              <w:t>Budget</w:t>
            </w:r>
          </w:p>
        </w:tc>
        <w:tc>
          <w:tcPr>
            <w:tcW w:w="2185" w:type="dxa"/>
          </w:tcPr>
          <w:p w:rsidR="00082C96" w:rsidRPr="00BC7BA0" w:rsidRDefault="00082C96" w:rsidP="00335ED3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BC7BA0">
              <w:rPr>
                <w:b/>
                <w:color w:val="C00000"/>
                <w:sz w:val="28"/>
                <w:szCs w:val="28"/>
              </w:rPr>
              <w:t>Who</w:t>
            </w:r>
          </w:p>
        </w:tc>
        <w:tc>
          <w:tcPr>
            <w:tcW w:w="2210" w:type="dxa"/>
          </w:tcPr>
          <w:p w:rsidR="00082C96" w:rsidRPr="00BC7BA0" w:rsidRDefault="00082C96" w:rsidP="00335ED3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BC7BA0">
              <w:rPr>
                <w:b/>
                <w:color w:val="C00000"/>
                <w:sz w:val="28"/>
                <w:szCs w:val="28"/>
              </w:rPr>
              <w:t>By When</w:t>
            </w:r>
          </w:p>
        </w:tc>
        <w:tc>
          <w:tcPr>
            <w:tcW w:w="2301" w:type="dxa"/>
            <w:gridSpan w:val="2"/>
            <w:shd w:val="clear" w:color="auto" w:fill="FF0000"/>
          </w:tcPr>
          <w:p w:rsidR="00082C96" w:rsidRPr="008238BC" w:rsidRDefault="00082C96" w:rsidP="00335ED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238BC">
              <w:rPr>
                <w:b/>
                <w:color w:val="FFFFFF" w:themeColor="background1"/>
                <w:sz w:val="28"/>
                <w:szCs w:val="28"/>
              </w:rPr>
              <w:t>Milestone and Evaluation</w:t>
            </w:r>
          </w:p>
        </w:tc>
      </w:tr>
      <w:tr w:rsidR="00890D10" w:rsidRPr="00477A5C" w:rsidTr="00082C96">
        <w:trPr>
          <w:trHeight w:val="373"/>
        </w:trPr>
        <w:tc>
          <w:tcPr>
            <w:tcW w:w="14175" w:type="dxa"/>
            <w:gridSpan w:val="9"/>
            <w:shd w:val="clear" w:color="auto" w:fill="CCFF99"/>
          </w:tcPr>
          <w:p w:rsidR="00890D10" w:rsidRPr="00890D10" w:rsidRDefault="00890D10" w:rsidP="00126E4F">
            <w:pPr>
              <w:jc w:val="center"/>
              <w:rPr>
                <w:b/>
              </w:rPr>
            </w:pPr>
            <w:r w:rsidRPr="00CA1408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CAPACITY DEVELOPMENT</w:t>
            </w:r>
          </w:p>
        </w:tc>
      </w:tr>
      <w:tr w:rsidR="00FF6250" w:rsidRPr="00477A5C" w:rsidTr="003A2527">
        <w:trPr>
          <w:trHeight w:val="1772"/>
        </w:trPr>
        <w:tc>
          <w:tcPr>
            <w:tcW w:w="2086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FF6250" w:rsidRDefault="00FF6250" w:rsidP="00890D10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014" w:type="dxa"/>
            <w:tcBorders>
              <w:bottom w:val="single" w:sz="4" w:space="0" w:color="auto"/>
            </w:tcBorders>
            <w:shd w:val="clear" w:color="auto" w:fill="CCFF99"/>
          </w:tcPr>
          <w:p w:rsidR="00FF6250" w:rsidRPr="00BC7BA0" w:rsidRDefault="00FF6250" w:rsidP="00C35B5E">
            <w:r>
              <w:t xml:space="preserve">Staff, training events at regional and international level, </w:t>
            </w:r>
            <w:proofErr w:type="spellStart"/>
            <w:r>
              <w:t>mapping&amp;research</w:t>
            </w:r>
            <w:proofErr w:type="spellEnd"/>
            <w:r>
              <w:t>, in-country actions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CCFF99"/>
          </w:tcPr>
          <w:p w:rsidR="00FF6250" w:rsidRPr="00890D10" w:rsidRDefault="00890D10" w:rsidP="00C35B5E">
            <w:pPr>
              <w:rPr>
                <w:b/>
              </w:rPr>
            </w:pPr>
            <w:r>
              <w:rPr>
                <w:b/>
              </w:rPr>
              <w:t xml:space="preserve">Total yearly budget foreseen in the new </w:t>
            </w:r>
            <w:r w:rsidRPr="00890D10">
              <w:rPr>
                <w:b/>
              </w:rPr>
              <w:t>TUDCN</w:t>
            </w:r>
            <w:r>
              <w:rPr>
                <w:b/>
              </w:rPr>
              <w:t xml:space="preserve"> project</w:t>
            </w:r>
            <w:proofErr w:type="gramStart"/>
            <w:r>
              <w:rPr>
                <w:b/>
              </w:rPr>
              <w:t>:…..</w:t>
            </w:r>
            <w:proofErr w:type="gramEnd"/>
            <w:r w:rsidR="00FF6250" w:rsidRPr="00890D10">
              <w:rPr>
                <w:b/>
              </w:rPr>
              <w:t xml:space="preserve"> Objective 1</w:t>
            </w:r>
          </w:p>
          <w:p w:rsidR="00FF6250" w:rsidRPr="005169A6" w:rsidRDefault="00FF6250" w:rsidP="00C35B5E">
            <w:pPr>
              <w:rPr>
                <w:b/>
              </w:rPr>
            </w:pPr>
            <w:r w:rsidRPr="00D540E5">
              <w:rPr>
                <w:b/>
                <w:sz w:val="28"/>
              </w:rPr>
              <w:t>355.250,-€</w:t>
            </w: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FF6250" w:rsidRPr="00BC7BA0" w:rsidRDefault="00890D10" w:rsidP="00C35B5E">
            <w:r>
              <w:t>DEVCO/Regions</w:t>
            </w:r>
          </w:p>
        </w:tc>
        <w:tc>
          <w:tcPr>
            <w:tcW w:w="2279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FF6250" w:rsidRPr="00BC7BA0" w:rsidRDefault="00890D10" w:rsidP="00C35B5E">
            <w:r>
              <w:t>Specific planning TBC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CCFF99"/>
          </w:tcPr>
          <w:p w:rsidR="00FF6250" w:rsidRPr="00016CE1" w:rsidRDefault="00016CE1" w:rsidP="00FF6250">
            <w:pPr>
              <w:rPr>
                <w:b/>
                <w:i/>
              </w:rPr>
            </w:pPr>
            <w:r w:rsidRPr="00016CE1">
              <w:rPr>
                <w:b/>
                <w:i/>
                <w:color w:val="FF0000"/>
                <w:sz w:val="24"/>
              </w:rPr>
              <w:t>Action plans and detailed planning to be received (support by TUDCN)</w:t>
            </w:r>
          </w:p>
        </w:tc>
      </w:tr>
    </w:tbl>
    <w:tbl>
      <w:tblPr>
        <w:tblStyle w:val="TableGrid"/>
        <w:tblpPr w:leftFromText="180" w:rightFromText="180" w:vertAnchor="text" w:horzAnchor="margin" w:tblpY="397"/>
        <w:tblW w:w="0" w:type="auto"/>
        <w:tblLook w:val="04A0" w:firstRow="1" w:lastRow="0" w:firstColumn="1" w:lastColumn="0" w:noHBand="0" w:noVBand="1"/>
      </w:tblPr>
      <w:tblGrid>
        <w:gridCol w:w="2022"/>
        <w:gridCol w:w="2921"/>
        <w:gridCol w:w="2228"/>
        <w:gridCol w:w="2195"/>
        <w:gridCol w:w="1569"/>
        <w:gridCol w:w="3207"/>
      </w:tblGrid>
      <w:tr w:rsidR="00444F89" w:rsidRPr="002A6A4C" w:rsidTr="00732D62">
        <w:trPr>
          <w:trHeight w:val="176"/>
        </w:trPr>
        <w:tc>
          <w:tcPr>
            <w:tcW w:w="14142" w:type="dxa"/>
            <w:gridSpan w:val="6"/>
            <w:shd w:val="clear" w:color="auto" w:fill="92CDDC" w:themeFill="accent5" w:themeFillTint="99"/>
          </w:tcPr>
          <w:p w:rsidR="00444F89" w:rsidRPr="00890D10" w:rsidRDefault="00444F89" w:rsidP="00444F89">
            <w:pPr>
              <w:jc w:val="center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OVERALL </w:t>
            </w:r>
            <w:r w:rsidRPr="00640C91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COORDINATION</w:t>
            </w: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TUDCN</w:t>
            </w:r>
          </w:p>
        </w:tc>
      </w:tr>
      <w:tr w:rsidR="00732D62" w:rsidRPr="002A6A4C" w:rsidTr="00732D62">
        <w:trPr>
          <w:trHeight w:val="782"/>
        </w:trPr>
        <w:tc>
          <w:tcPr>
            <w:tcW w:w="2022" w:type="dxa"/>
            <w:shd w:val="clear" w:color="auto" w:fill="92CDDC" w:themeFill="accent5" w:themeFillTint="99"/>
          </w:tcPr>
          <w:p w:rsidR="00444F89" w:rsidRDefault="00444F89" w:rsidP="00444F89">
            <w:pPr>
              <w:jc w:val="center"/>
            </w:pPr>
            <w:r w:rsidRPr="00444F89">
              <w:rPr>
                <w:b/>
                <w:caps/>
                <w:color w:val="FF0000"/>
              </w:rPr>
              <w:t>TUDCN General Meeting</w:t>
            </w:r>
          </w:p>
        </w:tc>
        <w:tc>
          <w:tcPr>
            <w:tcW w:w="2921" w:type="dxa"/>
            <w:shd w:val="clear" w:color="auto" w:fill="99CCFF"/>
          </w:tcPr>
          <w:p w:rsidR="00444F89" w:rsidRPr="00567CDF" w:rsidRDefault="00444F89" w:rsidP="00444F89"/>
        </w:tc>
        <w:tc>
          <w:tcPr>
            <w:tcW w:w="2228" w:type="dxa"/>
            <w:shd w:val="clear" w:color="auto" w:fill="99CCFF"/>
          </w:tcPr>
          <w:p w:rsidR="00444F89" w:rsidRPr="00567CDF" w:rsidRDefault="00444F89" w:rsidP="00444F89">
            <w:r w:rsidRPr="005C056C">
              <w:t>DEVCO</w:t>
            </w:r>
          </w:p>
        </w:tc>
        <w:tc>
          <w:tcPr>
            <w:tcW w:w="2195" w:type="dxa"/>
            <w:shd w:val="clear" w:color="auto" w:fill="99CCFF"/>
          </w:tcPr>
          <w:p w:rsidR="003C26FB" w:rsidRDefault="003C26FB" w:rsidP="00444F89">
            <w:r w:rsidRPr="003C26FB">
              <w:rPr>
                <w:highlight w:val="yellow"/>
              </w:rPr>
              <w:t>March 18-20, Sao Paolo</w:t>
            </w:r>
          </w:p>
          <w:p w:rsidR="003C26FB" w:rsidRDefault="003C26FB" w:rsidP="00444F89"/>
          <w:p w:rsidR="003C26FB" w:rsidRDefault="003C26FB" w:rsidP="00444F89"/>
          <w:p w:rsidR="00444F89" w:rsidRDefault="00444F89" w:rsidP="00444F89">
            <w:r>
              <w:t>&amp; October</w:t>
            </w:r>
            <w:r w:rsidR="003C26FB">
              <w:t xml:space="preserve"> (</w:t>
            </w:r>
            <w:proofErr w:type="spellStart"/>
            <w:r w:rsidR="003C26FB">
              <w:t>tbc</w:t>
            </w:r>
            <w:proofErr w:type="spellEnd"/>
            <w:r w:rsidR="003C26FB">
              <w:t>)</w:t>
            </w:r>
          </w:p>
          <w:p w:rsidR="003C26FB" w:rsidRDefault="003C26FB" w:rsidP="00444F89"/>
        </w:tc>
        <w:tc>
          <w:tcPr>
            <w:tcW w:w="1569" w:type="dxa"/>
            <w:shd w:val="clear" w:color="auto" w:fill="99CCFF"/>
          </w:tcPr>
          <w:p w:rsidR="00444F89" w:rsidRPr="00567CDF" w:rsidRDefault="00444F89" w:rsidP="00444F89">
            <w:r>
              <w:t xml:space="preserve">Governance and policy setting for the TUDCN </w:t>
            </w:r>
          </w:p>
        </w:tc>
        <w:tc>
          <w:tcPr>
            <w:tcW w:w="3207" w:type="dxa"/>
            <w:shd w:val="clear" w:color="auto" w:fill="99CCFF"/>
          </w:tcPr>
          <w:p w:rsidR="00444F89" w:rsidRDefault="00444F89" w:rsidP="00444F89">
            <w:r>
              <w:t>2 TUDCN General Meeting</w:t>
            </w:r>
            <w:r w:rsidR="003C26FB">
              <w:t xml:space="preserve"> a year</w:t>
            </w:r>
          </w:p>
        </w:tc>
      </w:tr>
      <w:tr w:rsidR="00732D62" w:rsidRPr="002A6A4C" w:rsidTr="00732D62">
        <w:trPr>
          <w:trHeight w:val="782"/>
        </w:trPr>
        <w:tc>
          <w:tcPr>
            <w:tcW w:w="2022" w:type="dxa"/>
            <w:shd w:val="clear" w:color="auto" w:fill="92CDDC" w:themeFill="accent5" w:themeFillTint="99"/>
          </w:tcPr>
          <w:p w:rsidR="00444F89" w:rsidRDefault="003C26FB" w:rsidP="00444F89">
            <w:pPr>
              <w:jc w:val="center"/>
            </w:pPr>
            <w:r>
              <w:rPr>
                <w:b/>
                <w:caps/>
                <w:color w:val="FF0000"/>
              </w:rPr>
              <w:t xml:space="preserve">FSG </w:t>
            </w:r>
            <w:r w:rsidR="00444F89" w:rsidRPr="00444F89">
              <w:rPr>
                <w:b/>
                <w:caps/>
                <w:color w:val="FF0000"/>
              </w:rPr>
              <w:t>meetings</w:t>
            </w:r>
          </w:p>
        </w:tc>
        <w:tc>
          <w:tcPr>
            <w:tcW w:w="2921" w:type="dxa"/>
            <w:shd w:val="clear" w:color="auto" w:fill="99CCFF"/>
          </w:tcPr>
          <w:p w:rsidR="00444F89" w:rsidRDefault="00444F89" w:rsidP="00444F89"/>
        </w:tc>
        <w:tc>
          <w:tcPr>
            <w:tcW w:w="2228" w:type="dxa"/>
            <w:shd w:val="clear" w:color="auto" w:fill="99CCFF"/>
          </w:tcPr>
          <w:p w:rsidR="00444F89" w:rsidRPr="005C056C" w:rsidRDefault="00444F89" w:rsidP="00444F89">
            <w:r>
              <w:t>DEVCO</w:t>
            </w:r>
          </w:p>
        </w:tc>
        <w:tc>
          <w:tcPr>
            <w:tcW w:w="2195" w:type="dxa"/>
            <w:shd w:val="clear" w:color="auto" w:fill="99CCFF"/>
          </w:tcPr>
          <w:p w:rsidR="00444F89" w:rsidRDefault="003C26FB" w:rsidP="00444F89">
            <w:r>
              <w:t>March</w:t>
            </w:r>
            <w:r w:rsidR="00444F89">
              <w:t xml:space="preserve"> &amp; October</w:t>
            </w:r>
          </w:p>
        </w:tc>
        <w:tc>
          <w:tcPr>
            <w:tcW w:w="1569" w:type="dxa"/>
            <w:shd w:val="clear" w:color="auto" w:fill="99CCFF"/>
          </w:tcPr>
          <w:p w:rsidR="00444F89" w:rsidRPr="00567CDF" w:rsidRDefault="00732D62" w:rsidP="00444F89">
            <w:r>
              <w:t>P,M&amp;E TUDCN work</w:t>
            </w:r>
          </w:p>
        </w:tc>
        <w:tc>
          <w:tcPr>
            <w:tcW w:w="3207" w:type="dxa"/>
            <w:shd w:val="clear" w:color="auto" w:fill="99CCFF"/>
          </w:tcPr>
          <w:p w:rsidR="00444F89" w:rsidRDefault="00444F89" w:rsidP="00444F89">
            <w:r>
              <w:t>FSG 2 meetings</w:t>
            </w:r>
            <w:r w:rsidR="003C26FB">
              <w:t xml:space="preserve"> a year</w:t>
            </w:r>
          </w:p>
        </w:tc>
      </w:tr>
      <w:tr w:rsidR="00444F89" w:rsidRPr="002A6A4C" w:rsidTr="00732D62">
        <w:trPr>
          <w:trHeight w:val="782"/>
        </w:trPr>
        <w:tc>
          <w:tcPr>
            <w:tcW w:w="2022" w:type="dxa"/>
            <w:shd w:val="clear" w:color="auto" w:fill="92CDDC" w:themeFill="accent5" w:themeFillTint="99"/>
          </w:tcPr>
          <w:p w:rsidR="00444F89" w:rsidRDefault="00444F89" w:rsidP="00444F89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921" w:type="dxa"/>
            <w:shd w:val="clear" w:color="auto" w:fill="99CCFF"/>
          </w:tcPr>
          <w:p w:rsidR="00444F89" w:rsidRDefault="00444F89" w:rsidP="00444F89">
            <w:r>
              <w:t>Publications:</w:t>
            </w:r>
          </w:p>
          <w:p w:rsidR="00444F89" w:rsidRDefault="00444F89" w:rsidP="00444F89">
            <w:r>
              <w:t>Flyers, oversight report, development papers, newsletter EN, SP, FR</w:t>
            </w:r>
          </w:p>
        </w:tc>
        <w:tc>
          <w:tcPr>
            <w:tcW w:w="2228" w:type="dxa"/>
            <w:shd w:val="clear" w:color="auto" w:fill="99CCFF"/>
          </w:tcPr>
          <w:p w:rsidR="00444F89" w:rsidRDefault="00444F89" w:rsidP="00444F89">
            <w:r>
              <w:t xml:space="preserve">TUDCN </w:t>
            </w:r>
          </w:p>
          <w:p w:rsidR="00444F89" w:rsidRDefault="00444F89" w:rsidP="00444F89"/>
        </w:tc>
        <w:tc>
          <w:tcPr>
            <w:tcW w:w="2195" w:type="dxa"/>
            <w:shd w:val="clear" w:color="auto" w:fill="99CCFF"/>
          </w:tcPr>
          <w:p w:rsidR="00444F89" w:rsidRDefault="00444F89" w:rsidP="00444F89"/>
        </w:tc>
        <w:tc>
          <w:tcPr>
            <w:tcW w:w="1569" w:type="dxa"/>
            <w:shd w:val="clear" w:color="auto" w:fill="99CCFF"/>
          </w:tcPr>
          <w:p w:rsidR="00444F89" w:rsidRDefault="00444F89" w:rsidP="00444F89">
            <w:r>
              <w:t>All year</w:t>
            </w:r>
          </w:p>
        </w:tc>
        <w:tc>
          <w:tcPr>
            <w:tcW w:w="3207" w:type="dxa"/>
            <w:shd w:val="clear" w:color="auto" w:fill="99CCFF"/>
          </w:tcPr>
          <w:p w:rsidR="00444F89" w:rsidRDefault="00444F89" w:rsidP="00732D62">
            <w:r>
              <w:t xml:space="preserve">Inform and document TU development policy positions </w:t>
            </w:r>
          </w:p>
        </w:tc>
      </w:tr>
      <w:tr w:rsidR="00444F89" w:rsidRPr="002A6A4C" w:rsidTr="00732D62">
        <w:trPr>
          <w:trHeight w:val="176"/>
        </w:trPr>
        <w:tc>
          <w:tcPr>
            <w:tcW w:w="2022" w:type="dxa"/>
            <w:shd w:val="clear" w:color="auto" w:fill="92CDDC" w:themeFill="accent5" w:themeFillTint="99"/>
          </w:tcPr>
          <w:p w:rsidR="00444F89" w:rsidRDefault="00444F89" w:rsidP="00444F89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921" w:type="dxa"/>
            <w:shd w:val="clear" w:color="auto" w:fill="99CCFF"/>
          </w:tcPr>
          <w:p w:rsidR="00444F89" w:rsidRDefault="00444F89" w:rsidP="00444F89">
            <w:r>
              <w:t>Equipment</w:t>
            </w:r>
          </w:p>
        </w:tc>
        <w:tc>
          <w:tcPr>
            <w:tcW w:w="2228" w:type="dxa"/>
            <w:shd w:val="clear" w:color="auto" w:fill="99CCFF"/>
          </w:tcPr>
          <w:p w:rsidR="00444F89" w:rsidRDefault="00444F89" w:rsidP="00444F89">
            <w:r>
              <w:t xml:space="preserve">TUDCN </w:t>
            </w:r>
          </w:p>
        </w:tc>
        <w:tc>
          <w:tcPr>
            <w:tcW w:w="2195" w:type="dxa"/>
            <w:shd w:val="clear" w:color="auto" w:fill="99CCFF"/>
          </w:tcPr>
          <w:p w:rsidR="00444F89" w:rsidRDefault="00444F89" w:rsidP="00444F89"/>
        </w:tc>
        <w:tc>
          <w:tcPr>
            <w:tcW w:w="1569" w:type="dxa"/>
            <w:shd w:val="clear" w:color="auto" w:fill="99CCFF"/>
          </w:tcPr>
          <w:p w:rsidR="00444F89" w:rsidRDefault="00444F89" w:rsidP="00444F89">
            <w:r>
              <w:t>All year</w:t>
            </w:r>
          </w:p>
        </w:tc>
        <w:tc>
          <w:tcPr>
            <w:tcW w:w="3207" w:type="dxa"/>
            <w:shd w:val="clear" w:color="auto" w:fill="99CCFF"/>
          </w:tcPr>
          <w:p w:rsidR="00444F89" w:rsidRDefault="00444F89" w:rsidP="00444F89"/>
        </w:tc>
      </w:tr>
      <w:tr w:rsidR="00444F89" w:rsidRPr="002A6A4C" w:rsidTr="00732D62">
        <w:trPr>
          <w:trHeight w:val="466"/>
        </w:trPr>
        <w:tc>
          <w:tcPr>
            <w:tcW w:w="2022" w:type="dxa"/>
            <w:shd w:val="clear" w:color="auto" w:fill="92CDDC" w:themeFill="accent5" w:themeFillTint="99"/>
          </w:tcPr>
          <w:p w:rsidR="00444F89" w:rsidRDefault="00444F89" w:rsidP="00444F89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921" w:type="dxa"/>
            <w:shd w:val="clear" w:color="auto" w:fill="92CDDC" w:themeFill="accent5" w:themeFillTint="99"/>
          </w:tcPr>
          <w:p w:rsidR="00444F89" w:rsidRDefault="00444F89" w:rsidP="00444F89">
            <w:r>
              <w:t>Project management</w:t>
            </w:r>
          </w:p>
          <w:p w:rsidR="00444F89" w:rsidRDefault="00444F89" w:rsidP="00444F89"/>
        </w:tc>
        <w:tc>
          <w:tcPr>
            <w:tcW w:w="2228" w:type="dxa"/>
            <w:shd w:val="clear" w:color="auto" w:fill="92CDDC" w:themeFill="accent5" w:themeFillTint="99"/>
          </w:tcPr>
          <w:p w:rsidR="00444F89" w:rsidRDefault="00444F89" w:rsidP="00444F89">
            <w:r>
              <w:t xml:space="preserve">TUDCN </w:t>
            </w:r>
          </w:p>
          <w:p w:rsidR="00444F89" w:rsidRDefault="00444F89" w:rsidP="00444F89"/>
        </w:tc>
        <w:tc>
          <w:tcPr>
            <w:tcW w:w="2195" w:type="dxa"/>
            <w:shd w:val="clear" w:color="auto" w:fill="92CDDC" w:themeFill="accent5" w:themeFillTint="99"/>
          </w:tcPr>
          <w:p w:rsidR="00444F89" w:rsidRDefault="00444F89" w:rsidP="00444F89"/>
        </w:tc>
        <w:tc>
          <w:tcPr>
            <w:tcW w:w="1569" w:type="dxa"/>
            <w:shd w:val="clear" w:color="auto" w:fill="92CDDC" w:themeFill="accent5" w:themeFillTint="99"/>
          </w:tcPr>
          <w:p w:rsidR="00444F89" w:rsidRDefault="00444F89" w:rsidP="00444F89"/>
        </w:tc>
        <w:tc>
          <w:tcPr>
            <w:tcW w:w="3207" w:type="dxa"/>
            <w:shd w:val="clear" w:color="auto" w:fill="92CDDC" w:themeFill="accent5" w:themeFillTint="99"/>
          </w:tcPr>
          <w:p w:rsidR="00444F89" w:rsidRDefault="00444F89" w:rsidP="00444F89">
            <w:r>
              <w:t xml:space="preserve">Audit and narrative and financial report done </w:t>
            </w:r>
          </w:p>
        </w:tc>
      </w:tr>
      <w:tr w:rsidR="00444F89" w:rsidRPr="002A6A4C" w:rsidTr="00732D62">
        <w:trPr>
          <w:trHeight w:val="316"/>
        </w:trPr>
        <w:tc>
          <w:tcPr>
            <w:tcW w:w="2022" w:type="dxa"/>
            <w:shd w:val="clear" w:color="auto" w:fill="92CDDC" w:themeFill="accent5" w:themeFillTint="99"/>
          </w:tcPr>
          <w:p w:rsidR="00444F89" w:rsidRDefault="00444F89" w:rsidP="00444F89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921" w:type="dxa"/>
            <w:shd w:val="clear" w:color="auto" w:fill="92CDDC" w:themeFill="accent5" w:themeFillTint="99"/>
          </w:tcPr>
          <w:p w:rsidR="00444F89" w:rsidRDefault="00444F89" w:rsidP="00444F89">
            <w:r>
              <w:t>TUDCN Staff</w:t>
            </w:r>
          </w:p>
        </w:tc>
        <w:tc>
          <w:tcPr>
            <w:tcW w:w="2228" w:type="dxa"/>
            <w:shd w:val="clear" w:color="auto" w:fill="92CDDC" w:themeFill="accent5" w:themeFillTint="99"/>
          </w:tcPr>
          <w:p w:rsidR="00444F89" w:rsidRDefault="00444F89" w:rsidP="00444F89">
            <w:r>
              <w:t>TUDCN project</w:t>
            </w:r>
          </w:p>
          <w:p w:rsidR="00444F89" w:rsidRDefault="00444F89" w:rsidP="00444F89"/>
        </w:tc>
        <w:tc>
          <w:tcPr>
            <w:tcW w:w="2195" w:type="dxa"/>
            <w:shd w:val="clear" w:color="auto" w:fill="92CDDC" w:themeFill="accent5" w:themeFillTint="99"/>
          </w:tcPr>
          <w:p w:rsidR="00444F89" w:rsidRDefault="00444F89" w:rsidP="00444F89"/>
        </w:tc>
        <w:tc>
          <w:tcPr>
            <w:tcW w:w="1569" w:type="dxa"/>
            <w:shd w:val="clear" w:color="auto" w:fill="92CDDC" w:themeFill="accent5" w:themeFillTint="99"/>
          </w:tcPr>
          <w:p w:rsidR="00444F89" w:rsidRDefault="00444F89" w:rsidP="00444F89">
            <w:r>
              <w:t>All year</w:t>
            </w:r>
          </w:p>
        </w:tc>
        <w:tc>
          <w:tcPr>
            <w:tcW w:w="3207" w:type="dxa"/>
            <w:shd w:val="clear" w:color="auto" w:fill="92CDDC" w:themeFill="accent5" w:themeFillTint="99"/>
          </w:tcPr>
          <w:p w:rsidR="00444F89" w:rsidRDefault="00444F89" w:rsidP="00444F89">
            <w:pPr>
              <w:spacing w:after="200" w:line="276" w:lineRule="auto"/>
            </w:pPr>
          </w:p>
        </w:tc>
      </w:tr>
    </w:tbl>
    <w:p w:rsidR="00F3632C" w:rsidRPr="003A2527" w:rsidRDefault="00F3632C" w:rsidP="00D540E5"/>
    <w:sectPr w:rsidR="00F3632C" w:rsidRPr="003A2527" w:rsidSect="008B2A2A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624" w:rsidRDefault="00711624" w:rsidP="00FD52FE">
      <w:pPr>
        <w:spacing w:after="0" w:line="240" w:lineRule="auto"/>
      </w:pPr>
      <w:r>
        <w:separator/>
      </w:r>
    </w:p>
  </w:endnote>
  <w:endnote w:type="continuationSeparator" w:id="0">
    <w:p w:rsidR="00711624" w:rsidRDefault="00711624" w:rsidP="00FD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474"/>
      <w:gridCol w:w="12746"/>
    </w:tblGrid>
    <w:tr w:rsidR="008D39E5">
      <w:tc>
        <w:tcPr>
          <w:tcW w:w="918" w:type="dxa"/>
        </w:tcPr>
        <w:p w:rsidR="008D39E5" w:rsidRDefault="008D39E5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CF41FB" w:rsidRPr="00CF41FB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8D39E5" w:rsidRDefault="008D39E5" w:rsidP="008D39E5">
          <w:pPr>
            <w:pStyle w:val="Footer"/>
          </w:pPr>
          <w:r>
            <w:t>DEVO  TASK TEAM ON DEVELOPMENT ADVOCACY and TUDCN  WORKPLAN including CAPACITY DEVELOPMENT (Organising)</w:t>
          </w:r>
        </w:p>
      </w:tc>
    </w:tr>
  </w:tbl>
  <w:p w:rsidR="008D39E5" w:rsidRDefault="008D39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624" w:rsidRDefault="00711624" w:rsidP="00FD52FE">
      <w:pPr>
        <w:spacing w:after="0" w:line="240" w:lineRule="auto"/>
      </w:pPr>
      <w:r>
        <w:separator/>
      </w:r>
    </w:p>
  </w:footnote>
  <w:footnote w:type="continuationSeparator" w:id="0">
    <w:p w:rsidR="00711624" w:rsidRDefault="00711624" w:rsidP="00FD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480" w:rsidRPr="000B1480" w:rsidRDefault="002532A7">
    <w:pPr>
      <w:pStyle w:val="Header"/>
      <w:rPr>
        <w:b/>
        <w:sz w:val="36"/>
      </w:rPr>
    </w:pPr>
    <w:r w:rsidRPr="00477A5C">
      <w:t xml:space="preserve">Name of the project:  </w:t>
    </w:r>
    <w:r w:rsidR="0004368E">
      <w:rPr>
        <w:b/>
      </w:rPr>
      <w:t>TUDCN DEVCO Work Plan 2014</w:t>
    </w:r>
  </w:p>
  <w:p w:rsidR="002532A7" w:rsidRPr="003E5B41" w:rsidRDefault="000B1480">
    <w:pPr>
      <w:pStyle w:val="Header"/>
    </w:pPr>
    <w:r>
      <w:t xml:space="preserve">Date: </w:t>
    </w:r>
    <w:r w:rsidR="00BF4F6C">
      <w:t>29/10</w:t>
    </w:r>
    <w:r>
      <w:t>/2013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32A37"/>
    <w:multiLevelType w:val="hybridMultilevel"/>
    <w:tmpl w:val="7F94BA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34476"/>
    <w:multiLevelType w:val="hybridMultilevel"/>
    <w:tmpl w:val="054A39FC"/>
    <w:lvl w:ilvl="0" w:tplc="9982AA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E0177"/>
    <w:multiLevelType w:val="hybridMultilevel"/>
    <w:tmpl w:val="0B5E83A0"/>
    <w:lvl w:ilvl="0" w:tplc="CF14B9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168D1"/>
    <w:multiLevelType w:val="hybridMultilevel"/>
    <w:tmpl w:val="F0429862"/>
    <w:lvl w:ilvl="0" w:tplc="178482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B9"/>
    <w:rsid w:val="000026BC"/>
    <w:rsid w:val="0001309A"/>
    <w:rsid w:val="00016CE1"/>
    <w:rsid w:val="00027452"/>
    <w:rsid w:val="0004368E"/>
    <w:rsid w:val="00064282"/>
    <w:rsid w:val="00082C96"/>
    <w:rsid w:val="000837DA"/>
    <w:rsid w:val="00092397"/>
    <w:rsid w:val="0009630B"/>
    <w:rsid w:val="000B1480"/>
    <w:rsid w:val="000D251F"/>
    <w:rsid w:val="000D4FCC"/>
    <w:rsid w:val="000F1AB9"/>
    <w:rsid w:val="000F1FE7"/>
    <w:rsid w:val="000F29DB"/>
    <w:rsid w:val="00122521"/>
    <w:rsid w:val="00126E4F"/>
    <w:rsid w:val="0014096E"/>
    <w:rsid w:val="001450A0"/>
    <w:rsid w:val="00154F94"/>
    <w:rsid w:val="001557C4"/>
    <w:rsid w:val="001832B4"/>
    <w:rsid w:val="001C3F76"/>
    <w:rsid w:val="00204958"/>
    <w:rsid w:val="0022376F"/>
    <w:rsid w:val="002528DD"/>
    <w:rsid w:val="00252BD5"/>
    <w:rsid w:val="002532A7"/>
    <w:rsid w:val="00275608"/>
    <w:rsid w:val="002A6A4C"/>
    <w:rsid w:val="00312815"/>
    <w:rsid w:val="0036433B"/>
    <w:rsid w:val="003A2527"/>
    <w:rsid w:val="003A5E9F"/>
    <w:rsid w:val="003C26FB"/>
    <w:rsid w:val="003D0275"/>
    <w:rsid w:val="003D6569"/>
    <w:rsid w:val="003E5B41"/>
    <w:rsid w:val="004437A2"/>
    <w:rsid w:val="00444F89"/>
    <w:rsid w:val="00454A07"/>
    <w:rsid w:val="00477A5C"/>
    <w:rsid w:val="004815CB"/>
    <w:rsid w:val="004C23A1"/>
    <w:rsid w:val="00505C72"/>
    <w:rsid w:val="005169A6"/>
    <w:rsid w:val="005525B8"/>
    <w:rsid w:val="00552739"/>
    <w:rsid w:val="00555EA2"/>
    <w:rsid w:val="005B5C5F"/>
    <w:rsid w:val="005C5EEE"/>
    <w:rsid w:val="005D1055"/>
    <w:rsid w:val="005E53B7"/>
    <w:rsid w:val="00623C54"/>
    <w:rsid w:val="00633263"/>
    <w:rsid w:val="006375CA"/>
    <w:rsid w:val="00640C91"/>
    <w:rsid w:val="00645E77"/>
    <w:rsid w:val="006631A1"/>
    <w:rsid w:val="006A2B26"/>
    <w:rsid w:val="00711624"/>
    <w:rsid w:val="00732D62"/>
    <w:rsid w:val="00746FCC"/>
    <w:rsid w:val="007720EF"/>
    <w:rsid w:val="00785CE7"/>
    <w:rsid w:val="007925C7"/>
    <w:rsid w:val="007B09F2"/>
    <w:rsid w:val="007E36A7"/>
    <w:rsid w:val="007E576E"/>
    <w:rsid w:val="008209A3"/>
    <w:rsid w:val="008238BC"/>
    <w:rsid w:val="008251C9"/>
    <w:rsid w:val="0082764E"/>
    <w:rsid w:val="008306FA"/>
    <w:rsid w:val="00841432"/>
    <w:rsid w:val="00876C0A"/>
    <w:rsid w:val="00877ADE"/>
    <w:rsid w:val="0088016F"/>
    <w:rsid w:val="00890D10"/>
    <w:rsid w:val="00896A60"/>
    <w:rsid w:val="008B2A2A"/>
    <w:rsid w:val="008D39E5"/>
    <w:rsid w:val="008E7E6A"/>
    <w:rsid w:val="00900E32"/>
    <w:rsid w:val="00922302"/>
    <w:rsid w:val="00931D49"/>
    <w:rsid w:val="009B6297"/>
    <w:rsid w:val="009E3DDB"/>
    <w:rsid w:val="00A41D47"/>
    <w:rsid w:val="00A57BCB"/>
    <w:rsid w:val="00A931F4"/>
    <w:rsid w:val="00AA4922"/>
    <w:rsid w:val="00B04A9F"/>
    <w:rsid w:val="00B54235"/>
    <w:rsid w:val="00B569B2"/>
    <w:rsid w:val="00B62469"/>
    <w:rsid w:val="00B63492"/>
    <w:rsid w:val="00B719E0"/>
    <w:rsid w:val="00B910FE"/>
    <w:rsid w:val="00BA2048"/>
    <w:rsid w:val="00BC7BA0"/>
    <w:rsid w:val="00BD029D"/>
    <w:rsid w:val="00BD4F00"/>
    <w:rsid w:val="00BE3B41"/>
    <w:rsid w:val="00BF4F6C"/>
    <w:rsid w:val="00C112DD"/>
    <w:rsid w:val="00C17541"/>
    <w:rsid w:val="00C2041C"/>
    <w:rsid w:val="00C35B5E"/>
    <w:rsid w:val="00C42CB1"/>
    <w:rsid w:val="00CA1408"/>
    <w:rsid w:val="00CB380E"/>
    <w:rsid w:val="00CB6D29"/>
    <w:rsid w:val="00CB71DB"/>
    <w:rsid w:val="00CC17C4"/>
    <w:rsid w:val="00CF41FB"/>
    <w:rsid w:val="00D06B80"/>
    <w:rsid w:val="00D540E5"/>
    <w:rsid w:val="00D64B78"/>
    <w:rsid w:val="00E056F9"/>
    <w:rsid w:val="00E241D7"/>
    <w:rsid w:val="00E82CBD"/>
    <w:rsid w:val="00F3632C"/>
    <w:rsid w:val="00F4304E"/>
    <w:rsid w:val="00F44FD4"/>
    <w:rsid w:val="00F51CBD"/>
    <w:rsid w:val="00F74C34"/>
    <w:rsid w:val="00FA375A"/>
    <w:rsid w:val="00FC12EB"/>
    <w:rsid w:val="00FD52FE"/>
    <w:rsid w:val="00FE59B2"/>
    <w:rsid w:val="00FF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F363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5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2FE"/>
  </w:style>
  <w:style w:type="paragraph" w:styleId="Footer">
    <w:name w:val="footer"/>
    <w:basedOn w:val="Normal"/>
    <w:link w:val="FooterChar"/>
    <w:uiPriority w:val="99"/>
    <w:unhideWhenUsed/>
    <w:rsid w:val="00FD5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2FE"/>
  </w:style>
  <w:style w:type="paragraph" w:styleId="ListParagraph">
    <w:name w:val="List Paragraph"/>
    <w:basedOn w:val="Normal"/>
    <w:uiPriority w:val="34"/>
    <w:qFormat/>
    <w:rsid w:val="00B542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3632C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3632C"/>
    <w:rPr>
      <w:color w:val="0000FF" w:themeColor="hyperlink"/>
      <w:u w:val="single"/>
    </w:rPr>
  </w:style>
  <w:style w:type="table" w:styleId="LightList-Accent4">
    <w:name w:val="Light List Accent 4"/>
    <w:basedOn w:val="TableNormal"/>
    <w:uiPriority w:val="61"/>
    <w:rsid w:val="00F3632C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F363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5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2FE"/>
  </w:style>
  <w:style w:type="paragraph" w:styleId="Footer">
    <w:name w:val="footer"/>
    <w:basedOn w:val="Normal"/>
    <w:link w:val="FooterChar"/>
    <w:uiPriority w:val="99"/>
    <w:unhideWhenUsed/>
    <w:rsid w:val="00FD5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2FE"/>
  </w:style>
  <w:style w:type="paragraph" w:styleId="ListParagraph">
    <w:name w:val="List Paragraph"/>
    <w:basedOn w:val="Normal"/>
    <w:uiPriority w:val="34"/>
    <w:qFormat/>
    <w:rsid w:val="00B542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3632C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3632C"/>
    <w:rPr>
      <w:color w:val="0000FF" w:themeColor="hyperlink"/>
      <w:u w:val="single"/>
    </w:rPr>
  </w:style>
  <w:style w:type="table" w:styleId="LightList-Accent4">
    <w:name w:val="Light List Accent 4"/>
    <w:basedOn w:val="TableNormal"/>
    <w:uiPriority w:val="61"/>
    <w:rsid w:val="00F3632C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9B657-6ABA-4B9C-95FD-A6E01E23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708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Trade Union Confederation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Maerevoet</dc:creator>
  <cp:lastModifiedBy>Marion Levillain</cp:lastModifiedBy>
  <cp:revision>2</cp:revision>
  <cp:lastPrinted>2013-07-10T08:46:00Z</cp:lastPrinted>
  <dcterms:created xsi:type="dcterms:W3CDTF">2013-11-15T09:01:00Z</dcterms:created>
  <dcterms:modified xsi:type="dcterms:W3CDTF">2013-11-15T09:01:00Z</dcterms:modified>
</cp:coreProperties>
</file>