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0F0D1" w14:textId="233118F8" w:rsidR="00972997" w:rsidRPr="006D649B" w:rsidRDefault="00B55C5F" w:rsidP="00972997">
      <w:pPr>
        <w:pStyle w:val="Heading1"/>
        <w:spacing w:before="0"/>
        <w:jc w:val="center"/>
        <w:rPr>
          <w:color w:val="C00000"/>
          <w:lang w:val="es-ES_tradnl"/>
        </w:rPr>
      </w:pPr>
      <w:r w:rsidRPr="006D649B">
        <w:rPr>
          <w:rFonts w:ascii="KlavikaRegular-OSF" w:hAnsi="KlavikaRegular-OSF"/>
          <w:color w:val="C00000"/>
          <w:lang w:val="es-ES_tradnl"/>
        </w:rPr>
        <w:br/>
      </w:r>
      <w:r w:rsidR="00C5290E" w:rsidRPr="006D649B">
        <w:rPr>
          <w:color w:val="C00000"/>
          <w:lang w:val="es-ES_tradnl"/>
        </w:rPr>
        <w:t>Red Sindical de Cooperacion al Desarrollo</w:t>
      </w:r>
    </w:p>
    <w:p w14:paraId="45A3498F" w14:textId="190F4A24" w:rsidR="00972997" w:rsidRPr="006D649B" w:rsidRDefault="006D649B" w:rsidP="00972997">
      <w:pPr>
        <w:pStyle w:val="Heading1"/>
        <w:spacing w:before="0"/>
        <w:jc w:val="center"/>
        <w:rPr>
          <w:color w:val="C00000"/>
          <w:lang w:val="es-ES_tradnl"/>
        </w:rPr>
      </w:pPr>
      <w:r w:rsidRPr="006D649B">
        <w:rPr>
          <w:color w:val="C00000"/>
          <w:lang w:val="es-ES_tradnl"/>
        </w:rPr>
        <w:t>Región</w:t>
      </w:r>
      <w:r w:rsidR="00C5290E" w:rsidRPr="006D649B">
        <w:rPr>
          <w:color w:val="C00000"/>
          <w:lang w:val="es-ES_tradnl"/>
        </w:rPr>
        <w:t xml:space="preserve"> Asia Pac</w:t>
      </w:r>
      <w:r w:rsidRPr="006D649B">
        <w:rPr>
          <w:color w:val="C00000"/>
          <w:lang w:val="es-ES_tradnl"/>
        </w:rPr>
        <w:t>í</w:t>
      </w:r>
      <w:r w:rsidR="00C5290E" w:rsidRPr="006D649B">
        <w:rPr>
          <w:color w:val="C00000"/>
          <w:lang w:val="es-ES_tradnl"/>
        </w:rPr>
        <w:t>fico</w:t>
      </w:r>
    </w:p>
    <w:p w14:paraId="2449BF4E" w14:textId="6E8731CA" w:rsidR="00972997" w:rsidRPr="006D649B" w:rsidRDefault="00972997" w:rsidP="00972997">
      <w:pPr>
        <w:pStyle w:val="Heading1"/>
        <w:spacing w:before="0"/>
        <w:jc w:val="center"/>
        <w:rPr>
          <w:color w:val="C00000"/>
          <w:sz w:val="20"/>
          <w:szCs w:val="20"/>
          <w:lang w:val="es-ES_tradnl"/>
        </w:rPr>
      </w:pPr>
      <w:r w:rsidRPr="006D649B">
        <w:rPr>
          <w:color w:val="C00000"/>
          <w:sz w:val="20"/>
          <w:szCs w:val="20"/>
          <w:lang w:val="es-ES_tradnl"/>
        </w:rPr>
        <w:t xml:space="preserve">3, 4 </w:t>
      </w:r>
      <w:r w:rsidR="00C5290E" w:rsidRPr="006D649B">
        <w:rPr>
          <w:color w:val="C00000"/>
          <w:sz w:val="20"/>
          <w:szCs w:val="20"/>
          <w:lang w:val="es-ES_tradnl"/>
        </w:rPr>
        <w:t>y 5 de Diciembre</w:t>
      </w:r>
    </w:p>
    <w:p w14:paraId="3C3CCA55" w14:textId="40C1ED91" w:rsidR="00972997" w:rsidRPr="006D649B" w:rsidRDefault="006D649B" w:rsidP="00972997">
      <w:pPr>
        <w:jc w:val="center"/>
        <w:rPr>
          <w:rFonts w:asciiTheme="majorHAnsi" w:eastAsiaTheme="majorEastAsia" w:hAnsiTheme="majorHAnsi" w:cstheme="majorBidi"/>
          <w:b/>
          <w:bCs/>
          <w:color w:val="C00000"/>
          <w:sz w:val="20"/>
          <w:szCs w:val="20"/>
          <w:lang w:val="es-ES_tradnl"/>
        </w:rPr>
      </w:pPr>
      <w:r w:rsidRPr="006D649B">
        <w:rPr>
          <w:rFonts w:asciiTheme="majorHAnsi" w:eastAsiaTheme="majorEastAsia" w:hAnsiTheme="majorHAnsi" w:cstheme="majorBidi"/>
          <w:b/>
          <w:bCs/>
          <w:color w:val="C00000"/>
          <w:sz w:val="20"/>
          <w:szCs w:val="20"/>
          <w:lang w:val="es-ES_tradnl"/>
        </w:rPr>
        <w:t>Singapur</w:t>
      </w:r>
    </w:p>
    <w:p w14:paraId="032B0529" w14:textId="0C26D959" w:rsidR="00972997" w:rsidRPr="006D649B" w:rsidRDefault="00C5290E" w:rsidP="00972997">
      <w:pPr>
        <w:jc w:val="center"/>
        <w:rPr>
          <w:rFonts w:asciiTheme="majorHAnsi" w:hAnsiTheme="majorHAnsi"/>
          <w:b/>
          <w:color w:val="1F497D" w:themeColor="text2"/>
          <w:lang w:val="es-ES_tradnl"/>
        </w:rPr>
      </w:pPr>
      <w:r w:rsidRPr="006D649B">
        <w:rPr>
          <w:rFonts w:asciiTheme="majorHAnsi" w:hAnsiTheme="majorHAnsi"/>
          <w:b/>
          <w:color w:val="C00000"/>
          <w:lang w:val="es-ES_tradnl"/>
        </w:rPr>
        <w:t>BORRADOR</w:t>
      </w:r>
    </w:p>
    <w:p w14:paraId="5EC432C6" w14:textId="3FB5B22B" w:rsidR="00972997" w:rsidRPr="006D649B" w:rsidRDefault="00972997" w:rsidP="00972997">
      <w:pPr>
        <w:pStyle w:val="Heading1"/>
        <w:spacing w:before="0"/>
        <w:jc w:val="center"/>
        <w:rPr>
          <w:b w:val="0"/>
          <w:color w:val="1F497D" w:themeColor="text2"/>
          <w:lang w:val="es-ES_tradnl"/>
        </w:rPr>
      </w:pPr>
      <w:bookmarkStart w:id="0" w:name="_GoBack"/>
      <w:bookmarkEnd w:id="0"/>
    </w:p>
    <w:p w14:paraId="5AD745D7" w14:textId="77777777" w:rsidR="00C5290E" w:rsidRPr="006D649B" w:rsidRDefault="00C5290E" w:rsidP="00C5290E">
      <w:pPr>
        <w:rPr>
          <w:rStyle w:val="hps"/>
          <w:b/>
          <w:color w:val="1F497D"/>
          <w:lang w:val="es-ES_tradnl"/>
        </w:rPr>
      </w:pPr>
      <w:r w:rsidRPr="006D649B">
        <w:rPr>
          <w:rStyle w:val="hps"/>
          <w:b/>
          <w:color w:val="1F497D"/>
          <w:lang w:val="es-ES_tradnl"/>
        </w:rPr>
        <w:t>Antecedentes</w:t>
      </w:r>
    </w:p>
    <w:p w14:paraId="0F9F3A40" w14:textId="77777777" w:rsidR="00C5290E" w:rsidRPr="006D649B" w:rsidRDefault="00C5290E" w:rsidP="00C5290E">
      <w:pPr>
        <w:rPr>
          <w:lang w:val="es-ES_tradnl" w:eastAsia="x-none"/>
        </w:rPr>
      </w:pPr>
      <w:r w:rsidRPr="006D649B">
        <w:rPr>
          <w:lang w:val="es-ES_tradnl" w:eastAsia="x-none"/>
        </w:rPr>
        <w:t>La Red nació en el 2008, después el Congreso Fundador de la CSI en el 2006 que pone la cooperación al desarrollo entre las prioridades políticas de la organización, dando un nuevo impulso en términos de incidencia política y también en términos de capacitación y cooperación entre los sindicatos.</w:t>
      </w:r>
    </w:p>
    <w:p w14:paraId="6A8A675D" w14:textId="77777777" w:rsidR="00C5290E" w:rsidRPr="006D649B" w:rsidRDefault="00C5290E" w:rsidP="00C5290E">
      <w:pPr>
        <w:rPr>
          <w:lang w:val="es-ES_tradnl" w:eastAsia="x-none"/>
        </w:rPr>
      </w:pPr>
      <w:r w:rsidRPr="006D649B">
        <w:rPr>
          <w:lang w:val="es-ES_tradnl" w:eastAsia="x-none"/>
        </w:rPr>
        <w:t>Por lo tanto, el mandato de la RSCD</w:t>
      </w:r>
      <w:r w:rsidRPr="006D649B">
        <w:rPr>
          <w:rStyle w:val="FootnoteReference"/>
          <w:lang w:val="es-ES_tradnl" w:eastAsia="x-none"/>
        </w:rPr>
        <w:footnoteReference w:id="1"/>
      </w:r>
      <w:r w:rsidRPr="006D649B">
        <w:rPr>
          <w:lang w:val="es-ES_tradnl" w:eastAsia="x-none"/>
        </w:rPr>
        <w:t xml:space="preserve">, en base a estos objetivos, está basado sobre dos dimensiones interrelacionadas: </w:t>
      </w:r>
    </w:p>
    <w:p w14:paraId="5AAC4AE0" w14:textId="77777777" w:rsidR="00C5290E" w:rsidRPr="006D649B" w:rsidRDefault="00C5290E" w:rsidP="00C5290E">
      <w:pPr>
        <w:rPr>
          <w:lang w:val="es-ES_tradnl" w:eastAsia="x-none"/>
        </w:rPr>
      </w:pPr>
      <w:r w:rsidRPr="006D649B">
        <w:rPr>
          <w:lang w:val="es-ES_tradnl" w:eastAsia="x-none"/>
        </w:rPr>
        <w:t>1) DEFENSA</w:t>
      </w:r>
      <w:r w:rsidRPr="006D649B">
        <w:rPr>
          <w:rStyle w:val="FootnoteReference"/>
          <w:lang w:val="es-ES_tradnl" w:eastAsia="x-none"/>
        </w:rPr>
        <w:footnoteReference w:id="2"/>
      </w:r>
      <w:r w:rsidRPr="006D649B">
        <w:rPr>
          <w:lang w:val="es-ES_tradnl" w:eastAsia="x-none"/>
        </w:rPr>
        <w:t xml:space="preserve">: Dar voz y apoyar a las instancias sindicales en los debates sobre políticas de desarrollo a diferentes niveles (global, regional y nacional), poniendo el “trabajo decente” en el centro de “todas las agendas” de desarrollo;   </w:t>
      </w:r>
    </w:p>
    <w:p w14:paraId="1EC16964" w14:textId="77777777" w:rsidR="00C5290E" w:rsidRPr="006D649B" w:rsidRDefault="00C5290E" w:rsidP="00C5290E">
      <w:pPr>
        <w:rPr>
          <w:lang w:val="es-ES_tradnl" w:eastAsia="x-none"/>
        </w:rPr>
      </w:pPr>
      <w:r w:rsidRPr="006D649B">
        <w:rPr>
          <w:lang w:val="es-ES_tradnl" w:eastAsia="x-none"/>
        </w:rPr>
        <w:t>2) ASOCIACION</w:t>
      </w:r>
      <w:r w:rsidRPr="006D649B">
        <w:rPr>
          <w:rStyle w:val="FootnoteReference"/>
          <w:lang w:val="es-ES_tradnl" w:eastAsia="x-none"/>
        </w:rPr>
        <w:footnoteReference w:id="3"/>
      </w:r>
      <w:r w:rsidRPr="006D649B">
        <w:rPr>
          <w:lang w:val="es-ES_tradnl" w:eastAsia="x-none"/>
        </w:rPr>
        <w:t xml:space="preserve">: Mejorar la eficacia de la cooperación entre los actores sindicales, fortaleciendo mecanismos y metodologías de coordinación en el contexto de los programas de cooperación (solidaridad  internacional). </w:t>
      </w:r>
    </w:p>
    <w:p w14:paraId="7CF4D806" w14:textId="77777777" w:rsidR="00C5290E" w:rsidRPr="006D649B" w:rsidRDefault="00C5290E" w:rsidP="00C5290E">
      <w:pPr>
        <w:rPr>
          <w:lang w:val="es-ES_tradnl" w:eastAsia="x-none"/>
        </w:rPr>
      </w:pPr>
      <w:r w:rsidRPr="006D649B">
        <w:rPr>
          <w:lang w:val="es-ES_tradnl" w:eastAsia="x-none"/>
        </w:rPr>
        <w:t xml:space="preserve">La Red es una estructura abierta e inclusiva basada en el compromiso voluntario de las organizaciones que agrupa a diversas organizaciones sindicales afiliadas, organizaciones solidarias (OS), </w:t>
      </w:r>
      <w:r w:rsidRPr="006D649B">
        <w:rPr>
          <w:b/>
          <w:bCs/>
          <w:lang w:val="es-ES_tradnl" w:eastAsia="x-none"/>
        </w:rPr>
        <w:t>organizaciones regionales de la CSI</w:t>
      </w:r>
      <w:r w:rsidRPr="006D649B">
        <w:rPr>
          <w:lang w:val="es-ES_tradnl" w:eastAsia="x-none"/>
        </w:rPr>
        <w:t>, las Federaciones Sindicales Internacionales (FSI), la Confederación Europea de Sindicatos (CES) y la Comisión Sindical Consultiva ante la OCDE (TUAC)</w:t>
      </w:r>
    </w:p>
    <w:p w14:paraId="58104EF2" w14:textId="77777777" w:rsidR="00C5290E" w:rsidRPr="006D649B" w:rsidRDefault="00C5290E" w:rsidP="00C5290E">
      <w:pPr>
        <w:rPr>
          <w:lang w:val="es-ES_tradnl" w:eastAsia="x-none"/>
        </w:rPr>
      </w:pPr>
      <w:r w:rsidRPr="006D649B">
        <w:rPr>
          <w:lang w:val="es-ES_tradnl" w:eastAsia="x-none"/>
        </w:rPr>
        <w:t xml:space="preserve">El </w:t>
      </w:r>
      <w:r w:rsidRPr="006D649B">
        <w:rPr>
          <w:b/>
          <w:bCs/>
          <w:lang w:val="es-ES_tradnl" w:eastAsia="x-none"/>
        </w:rPr>
        <w:t>fortalecimiento de las redes regionales</w:t>
      </w:r>
      <w:r w:rsidRPr="006D649B">
        <w:rPr>
          <w:lang w:val="es-ES_tradnl" w:eastAsia="x-none"/>
        </w:rPr>
        <w:t xml:space="preserve"> de Cooperación al Desarrollo constituye necesariamente un eje de trabajo central para los objetivos de la Red en su globalidad, en términos de defensa y coordinación de acciones de solidaridad internacional. </w:t>
      </w:r>
      <w:r w:rsidRPr="006D649B">
        <w:rPr>
          <w:bCs/>
          <w:lang w:val="es-ES_tradnl" w:eastAsia="x-none"/>
        </w:rPr>
        <w:t>Redes regionales</w:t>
      </w:r>
      <w:r w:rsidRPr="006D649B">
        <w:rPr>
          <w:lang w:val="es-ES_tradnl" w:eastAsia="x-none"/>
        </w:rPr>
        <w:t xml:space="preserve"> de Cooperación al Desarrollo </w:t>
      </w:r>
      <w:r w:rsidRPr="006D649B">
        <w:rPr>
          <w:rStyle w:val="hps"/>
          <w:lang w:val="es-ES_tradnl"/>
        </w:rPr>
        <w:t>se han establecido</w:t>
      </w:r>
      <w:r w:rsidRPr="006D649B">
        <w:rPr>
          <w:lang w:val="es-ES_tradnl"/>
        </w:rPr>
        <w:t xml:space="preserve"> </w:t>
      </w:r>
      <w:r w:rsidRPr="006D649B">
        <w:rPr>
          <w:rStyle w:val="hps"/>
          <w:lang w:val="es-ES_tradnl"/>
        </w:rPr>
        <w:t>en América</w:t>
      </w:r>
      <w:r w:rsidRPr="006D649B">
        <w:rPr>
          <w:lang w:val="es-ES_tradnl"/>
        </w:rPr>
        <w:t xml:space="preserve"> </w:t>
      </w:r>
      <w:r w:rsidRPr="006D649B">
        <w:rPr>
          <w:rStyle w:val="hps"/>
          <w:lang w:val="es-ES_tradnl"/>
        </w:rPr>
        <w:t>Latina y</w:t>
      </w:r>
      <w:r w:rsidRPr="006D649B">
        <w:rPr>
          <w:lang w:val="es-ES_tradnl"/>
        </w:rPr>
        <w:t xml:space="preserve"> </w:t>
      </w:r>
      <w:r w:rsidRPr="006D649B">
        <w:rPr>
          <w:rStyle w:val="hps"/>
          <w:lang w:val="es-ES_tradnl"/>
        </w:rPr>
        <w:t>África y</w:t>
      </w:r>
      <w:r w:rsidRPr="006D649B">
        <w:rPr>
          <w:lang w:val="es-ES_tradnl"/>
        </w:rPr>
        <w:t xml:space="preserve"> </w:t>
      </w:r>
      <w:r w:rsidRPr="006D649B">
        <w:rPr>
          <w:rStyle w:val="hps"/>
          <w:lang w:val="es-ES_tradnl"/>
        </w:rPr>
        <w:t>las</w:t>
      </w:r>
      <w:r w:rsidRPr="006D649B">
        <w:rPr>
          <w:lang w:val="es-ES_tradnl"/>
        </w:rPr>
        <w:t xml:space="preserve"> </w:t>
      </w:r>
      <w:r w:rsidRPr="006D649B">
        <w:rPr>
          <w:rStyle w:val="hps"/>
          <w:lang w:val="es-ES_tradnl"/>
        </w:rPr>
        <w:t>organizaciones regionales de</w:t>
      </w:r>
      <w:r w:rsidRPr="006D649B">
        <w:rPr>
          <w:lang w:val="es-ES_tradnl"/>
        </w:rPr>
        <w:t xml:space="preserve"> </w:t>
      </w:r>
      <w:r w:rsidRPr="006D649B">
        <w:rPr>
          <w:rStyle w:val="hps"/>
          <w:lang w:val="es-ES_tradnl"/>
        </w:rPr>
        <w:t>la CSI</w:t>
      </w:r>
      <w:r w:rsidRPr="006D649B">
        <w:rPr>
          <w:lang w:val="es-ES_tradnl"/>
        </w:rPr>
        <w:t xml:space="preserve"> </w:t>
      </w:r>
      <w:r w:rsidRPr="006D649B">
        <w:rPr>
          <w:rStyle w:val="hps"/>
          <w:lang w:val="es-ES_tradnl"/>
        </w:rPr>
        <w:t>son</w:t>
      </w:r>
      <w:r w:rsidRPr="006D649B">
        <w:rPr>
          <w:lang w:val="es-ES_tradnl"/>
        </w:rPr>
        <w:t xml:space="preserve"> </w:t>
      </w:r>
      <w:r w:rsidRPr="006D649B">
        <w:rPr>
          <w:rStyle w:val="hps"/>
          <w:lang w:val="es-ES_tradnl"/>
        </w:rPr>
        <w:t>los promotores</w:t>
      </w:r>
      <w:r w:rsidRPr="006D649B">
        <w:rPr>
          <w:lang w:val="es-ES_tradnl"/>
        </w:rPr>
        <w:t xml:space="preserve"> </w:t>
      </w:r>
      <w:r w:rsidRPr="006D649B">
        <w:rPr>
          <w:rStyle w:val="hps"/>
          <w:lang w:val="es-ES_tradnl"/>
        </w:rPr>
        <w:t>principales de este</w:t>
      </w:r>
      <w:r w:rsidRPr="006D649B">
        <w:rPr>
          <w:lang w:val="es-ES_tradnl"/>
        </w:rPr>
        <w:t xml:space="preserve"> </w:t>
      </w:r>
      <w:r w:rsidRPr="006D649B">
        <w:rPr>
          <w:rStyle w:val="hps"/>
          <w:lang w:val="es-ES_tradnl"/>
        </w:rPr>
        <w:t>proceso</w:t>
      </w:r>
      <w:r w:rsidRPr="006D649B">
        <w:rPr>
          <w:lang w:val="es-ES_tradnl"/>
        </w:rPr>
        <w:t xml:space="preserve">, junto con la </w:t>
      </w:r>
      <w:r w:rsidRPr="006D649B">
        <w:rPr>
          <w:rStyle w:val="hps"/>
          <w:lang w:val="es-ES_tradnl"/>
        </w:rPr>
        <w:t>red global</w:t>
      </w:r>
      <w:r w:rsidRPr="006D649B">
        <w:rPr>
          <w:lang w:val="es-ES_tradnl"/>
        </w:rPr>
        <w:t xml:space="preserve"> </w:t>
      </w:r>
      <w:r w:rsidRPr="006D649B">
        <w:rPr>
          <w:rStyle w:val="hps"/>
          <w:lang w:val="es-ES_tradnl"/>
        </w:rPr>
        <w:t>en general.</w:t>
      </w:r>
    </w:p>
    <w:p w14:paraId="04B181FE" w14:textId="77777777" w:rsidR="00C5290E" w:rsidRPr="006D649B" w:rsidRDefault="00C5290E" w:rsidP="00C5290E">
      <w:pPr>
        <w:rPr>
          <w:b/>
          <w:color w:val="1F497D"/>
          <w:lang w:val="es-ES_tradnl"/>
        </w:rPr>
      </w:pPr>
      <w:r w:rsidRPr="006D649B">
        <w:rPr>
          <w:b/>
          <w:color w:val="1F497D"/>
          <w:lang w:val="es-ES_tradnl"/>
        </w:rPr>
        <w:lastRenderedPageBreak/>
        <w:t>Objetivos de la Reunión</w:t>
      </w:r>
    </w:p>
    <w:p w14:paraId="28D4AC37" w14:textId="77777777" w:rsidR="00C5290E" w:rsidRPr="006D649B" w:rsidRDefault="00C5290E" w:rsidP="00C5290E">
      <w:pPr>
        <w:rPr>
          <w:lang w:val="es-ES_tradnl"/>
        </w:rPr>
      </w:pPr>
      <w:r w:rsidRPr="006D649B">
        <w:rPr>
          <w:lang w:val="es-ES_tradnl"/>
        </w:rPr>
        <w:t>CSI-AP ya está ampliamente participando y contribuyendo a las actividades de la RSCD, especialmente en el campo de la defensa a nivel mundial (es decir, Foro de la UE sobre la Política de Desarrollo</w:t>
      </w:r>
      <w:r w:rsidRPr="006D649B">
        <w:rPr>
          <w:rStyle w:val="FootnoteReference"/>
          <w:lang w:val="es-ES_tradnl"/>
        </w:rPr>
        <w:footnoteReference w:id="4"/>
      </w:r>
      <w:r w:rsidRPr="006D649B">
        <w:rPr>
          <w:lang w:val="es-ES_tradnl"/>
        </w:rPr>
        <w:t>; Asociación Mundial para la eficacia del desarrollo</w:t>
      </w:r>
      <w:r w:rsidRPr="006D649B">
        <w:rPr>
          <w:rStyle w:val="FootnoteReference"/>
          <w:lang w:val="es-ES_tradnl"/>
        </w:rPr>
        <w:footnoteReference w:id="5"/>
      </w:r>
      <w:r w:rsidRPr="006D649B">
        <w:rPr>
          <w:lang w:val="es-ES_tradnl"/>
        </w:rPr>
        <w:t>; Alianza OSC para la Efectividad en el Desarrollo</w:t>
      </w:r>
      <w:r w:rsidRPr="006D649B">
        <w:rPr>
          <w:rStyle w:val="FootnoteReference"/>
          <w:lang w:val="es-ES_tradnl"/>
        </w:rPr>
        <w:footnoteReference w:id="6"/>
      </w:r>
      <w:r w:rsidRPr="006D649B">
        <w:rPr>
          <w:lang w:val="es-ES_tradnl"/>
        </w:rPr>
        <w:t>). Por otro lado, la participación de organizaciones nacionales ha sido variable y tiene que desarrollar en una manera más continua para ser realmente operativa.</w:t>
      </w:r>
    </w:p>
    <w:p w14:paraId="01DF83A4" w14:textId="77777777" w:rsidR="00C5290E" w:rsidRPr="006D649B" w:rsidRDefault="00C5290E" w:rsidP="00C5290E">
      <w:pPr>
        <w:rPr>
          <w:lang w:val="es-ES_tradnl"/>
        </w:rPr>
      </w:pPr>
      <w:r w:rsidRPr="006D649B">
        <w:rPr>
          <w:lang w:val="es-ES_tradnl"/>
        </w:rPr>
        <w:t xml:space="preserve"> Por lo tanto, los objetivos de esta reunión serán:</w:t>
      </w:r>
    </w:p>
    <w:p w14:paraId="76C9CCE4" w14:textId="77777777" w:rsidR="00C5290E" w:rsidRPr="006D649B" w:rsidRDefault="00C5290E" w:rsidP="00C5290E">
      <w:pPr>
        <w:rPr>
          <w:lang w:val="es-ES_tradnl"/>
        </w:rPr>
      </w:pPr>
      <w:r w:rsidRPr="006D649B">
        <w:rPr>
          <w:lang w:val="es-ES_tradnl"/>
        </w:rPr>
        <w:t>1. Consolidar el trabajo en red en la región de Asia-Pacífico sobre el desarrollo, como una fortaleza clave para el logro de nuestros objetivos de defensa;</w:t>
      </w:r>
    </w:p>
    <w:p w14:paraId="36C64E60" w14:textId="77777777" w:rsidR="00C5290E" w:rsidRPr="006D649B" w:rsidRDefault="00C5290E" w:rsidP="00C5290E">
      <w:pPr>
        <w:rPr>
          <w:lang w:val="es-ES_tradnl"/>
        </w:rPr>
      </w:pPr>
      <w:r w:rsidRPr="006D649B">
        <w:rPr>
          <w:lang w:val="es-ES_tradnl"/>
        </w:rPr>
        <w:t>2. Compartir los resultados alcanzados hasta el momento por la RSCD, involucrando a las organizaciones de la región Asia-Pacífico en el trabajo RSCD en "defensa" y "asociaciones";</w:t>
      </w:r>
    </w:p>
    <w:p w14:paraId="70B999E8" w14:textId="77777777" w:rsidR="00C5290E" w:rsidRPr="006D649B" w:rsidRDefault="00C5290E" w:rsidP="00C5290E">
      <w:pPr>
        <w:rPr>
          <w:lang w:val="es-ES_tradnl"/>
        </w:rPr>
      </w:pPr>
      <w:r w:rsidRPr="006D649B">
        <w:rPr>
          <w:lang w:val="es-ES_tradnl"/>
        </w:rPr>
        <w:t>3. Delinear la planificación futura de la red de desarrollo de AP en el próximo par de años en forma conjunta.</w:t>
      </w:r>
    </w:p>
    <w:p w14:paraId="1B523BBD" w14:textId="77777777" w:rsidR="00C5290E" w:rsidRPr="006D649B" w:rsidRDefault="00C5290E" w:rsidP="00C5290E">
      <w:pPr>
        <w:rPr>
          <w:lang w:val="es-ES_tradnl"/>
        </w:rPr>
      </w:pPr>
    </w:p>
    <w:p w14:paraId="3CCA8F36" w14:textId="77777777" w:rsidR="00C5290E" w:rsidRPr="006D649B" w:rsidRDefault="00C5290E" w:rsidP="00C5290E">
      <w:pPr>
        <w:rPr>
          <w:b/>
          <w:color w:val="1F497D"/>
          <w:lang w:val="es-ES_tradnl"/>
        </w:rPr>
      </w:pPr>
      <w:r w:rsidRPr="006D649B">
        <w:rPr>
          <w:b/>
          <w:color w:val="1F497D"/>
          <w:lang w:val="es-ES_tradnl"/>
        </w:rPr>
        <w:t>Participantes / Invitados</w:t>
      </w:r>
    </w:p>
    <w:p w14:paraId="41E4E462" w14:textId="77777777" w:rsidR="00C5290E" w:rsidRPr="006D649B" w:rsidRDefault="00C5290E" w:rsidP="00C5290E">
      <w:pPr>
        <w:rPr>
          <w:lang w:val="es-ES_tradnl"/>
        </w:rPr>
      </w:pPr>
      <w:r w:rsidRPr="006D649B">
        <w:rPr>
          <w:lang w:val="es-ES_tradnl"/>
        </w:rPr>
        <w:t>• Alrededor de 30 personas, procedentes de las organizaciones afiliadas;</w:t>
      </w:r>
    </w:p>
    <w:p w14:paraId="051A4E4F" w14:textId="77777777" w:rsidR="00C5290E" w:rsidRPr="006D649B" w:rsidRDefault="00C5290E" w:rsidP="00C5290E">
      <w:pPr>
        <w:rPr>
          <w:lang w:val="es-ES_tradnl"/>
        </w:rPr>
      </w:pPr>
      <w:r w:rsidRPr="006D649B">
        <w:rPr>
          <w:lang w:val="es-ES_tradnl"/>
        </w:rPr>
        <w:t>• Los participantes deben cumplir con el siguiente perfil: representantes de los departamentos internacional  y / o responsables de Proyectos de Cooperación al Desarrollo;</w:t>
      </w:r>
    </w:p>
    <w:p w14:paraId="4CA177F3" w14:textId="5E9BB322" w:rsidR="003A0DF9" w:rsidRPr="006D649B" w:rsidRDefault="003A0DF9" w:rsidP="00972997">
      <w:pPr>
        <w:rPr>
          <w:rFonts w:ascii="Times New Roman" w:hAnsi="Times New Roman" w:cs="Times New Roman"/>
          <w:lang w:val="es-ES_tradnl"/>
        </w:rPr>
      </w:pPr>
    </w:p>
    <w:sectPr w:rsidR="003A0DF9" w:rsidRPr="006D649B" w:rsidSect="003A0DF9">
      <w:headerReference w:type="even" r:id="rId9"/>
      <w:headerReference w:type="default" r:id="rId10"/>
      <w:footerReference w:type="even" r:id="rId11"/>
      <w:footerReference w:type="default" r:id="rId12"/>
      <w:headerReference w:type="first" r:id="rId13"/>
      <w:footerReference w:type="first" r:id="rId14"/>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DA2C5" w14:textId="77777777" w:rsidR="00ED0791" w:rsidRDefault="00ED0791" w:rsidP="00463227">
      <w:pPr>
        <w:spacing w:after="0" w:line="240" w:lineRule="auto"/>
      </w:pPr>
      <w:r>
        <w:separator/>
      </w:r>
    </w:p>
  </w:endnote>
  <w:endnote w:type="continuationSeparator" w:id="0">
    <w:p w14:paraId="541FFC36" w14:textId="77777777" w:rsidR="00ED0791" w:rsidRDefault="00ED0791"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KlavikaRegular-OSF">
    <w:altName w:val="Segoe UI"/>
    <w:charset w:val="00"/>
    <w:family w:val="auto"/>
    <w:pitch w:val="variable"/>
    <w:sig w:usb0="00000001" w:usb1="50002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2D9AB" w14:textId="77777777" w:rsidR="00ED0791" w:rsidRDefault="00ED0791" w:rsidP="00463227">
      <w:pPr>
        <w:spacing w:after="0" w:line="240" w:lineRule="auto"/>
      </w:pPr>
      <w:r>
        <w:separator/>
      </w:r>
    </w:p>
  </w:footnote>
  <w:footnote w:type="continuationSeparator" w:id="0">
    <w:p w14:paraId="5EBBAF21" w14:textId="77777777" w:rsidR="00ED0791" w:rsidRDefault="00ED0791" w:rsidP="00463227">
      <w:pPr>
        <w:spacing w:after="0" w:line="240" w:lineRule="auto"/>
      </w:pPr>
      <w:r>
        <w:continuationSeparator/>
      </w:r>
    </w:p>
  </w:footnote>
  <w:footnote w:id="1">
    <w:p w14:paraId="5D3AE3D8" w14:textId="2136CB53" w:rsidR="00C5290E" w:rsidRPr="007A1FBA" w:rsidRDefault="00C5290E" w:rsidP="00C5290E">
      <w:pPr>
        <w:pStyle w:val="FootnoteText"/>
        <w:rPr>
          <w:lang w:val="en-GB"/>
        </w:rPr>
      </w:pPr>
      <w:r>
        <w:rPr>
          <w:rStyle w:val="FootnoteReference"/>
        </w:rPr>
        <w:footnoteRef/>
      </w:r>
      <w:r>
        <w:t xml:space="preserve"> </w:t>
      </w:r>
      <w:hyperlink r:id="rId1" w:history="1">
        <w:r w:rsidR="006D649B" w:rsidRPr="006D649B">
          <w:rPr>
            <w:rStyle w:val="Hyperlink"/>
            <w:sz w:val="16"/>
          </w:rPr>
          <w:t>http://www.ituc-csi.org/development-cooperation?lang=es</w:t>
        </w:r>
      </w:hyperlink>
      <w:r w:rsidR="006D649B" w:rsidRPr="006D649B">
        <w:rPr>
          <w:sz w:val="16"/>
        </w:rPr>
        <w:t xml:space="preserve"> </w:t>
      </w:r>
    </w:p>
  </w:footnote>
  <w:footnote w:id="2">
    <w:p w14:paraId="3743C9AF" w14:textId="57805336" w:rsidR="00C5290E" w:rsidRPr="006D649B" w:rsidRDefault="00C5290E" w:rsidP="00C5290E">
      <w:pPr>
        <w:pStyle w:val="FootnoteText"/>
        <w:rPr>
          <w:lang w:val="es-ES_tradnl"/>
        </w:rPr>
      </w:pPr>
      <w:r>
        <w:rPr>
          <w:rStyle w:val="FootnoteReference"/>
        </w:rPr>
        <w:footnoteRef/>
      </w:r>
      <w:r w:rsidRPr="006D649B">
        <w:rPr>
          <w:lang w:val="es-ES_tradnl"/>
        </w:rPr>
        <w:t xml:space="preserve"> </w:t>
      </w:r>
      <w:hyperlink r:id="rId2" w:history="1">
        <w:r w:rsidR="006D649B" w:rsidRPr="006D649B">
          <w:rPr>
            <w:rStyle w:val="Hyperlink"/>
            <w:sz w:val="16"/>
          </w:rPr>
          <w:t xml:space="preserve">Estrategia de </w:t>
        </w:r>
        <w:proofErr w:type="spellStart"/>
        <w:r w:rsidR="006D649B" w:rsidRPr="006D649B">
          <w:rPr>
            <w:rStyle w:val="Hyperlink"/>
            <w:sz w:val="16"/>
          </w:rPr>
          <w:t>incidencia</w:t>
        </w:r>
        <w:proofErr w:type="spellEnd"/>
        <w:r w:rsidR="006D649B" w:rsidRPr="006D649B">
          <w:rPr>
            <w:rStyle w:val="Hyperlink"/>
            <w:sz w:val="16"/>
          </w:rPr>
          <w:t xml:space="preserve"> de la RSCD</w:t>
        </w:r>
      </w:hyperlink>
    </w:p>
  </w:footnote>
  <w:footnote w:id="3">
    <w:p w14:paraId="3E9D0DD9" w14:textId="3D984A01" w:rsidR="00C5290E" w:rsidRPr="006D649B" w:rsidRDefault="00C5290E" w:rsidP="00C5290E">
      <w:pPr>
        <w:pStyle w:val="FootnoteText"/>
        <w:rPr>
          <w:sz w:val="16"/>
          <w:szCs w:val="16"/>
          <w:lang w:val="es-ES_tradnl"/>
        </w:rPr>
      </w:pPr>
      <w:r>
        <w:rPr>
          <w:rStyle w:val="FootnoteReference"/>
        </w:rPr>
        <w:footnoteRef/>
      </w:r>
      <w:r w:rsidRPr="006D649B">
        <w:rPr>
          <w:lang w:val="es-ES_tradnl"/>
        </w:rPr>
        <w:t xml:space="preserve"> </w:t>
      </w:r>
      <w:hyperlink r:id="rId3" w:history="1">
        <w:proofErr w:type="spellStart"/>
        <w:r w:rsidR="006D649B" w:rsidRPr="006D649B">
          <w:rPr>
            <w:rStyle w:val="Hyperlink"/>
            <w:sz w:val="16"/>
          </w:rPr>
          <w:t>Estrategias</w:t>
        </w:r>
        <w:proofErr w:type="spellEnd"/>
        <w:r w:rsidR="006D649B" w:rsidRPr="006D649B">
          <w:rPr>
            <w:rStyle w:val="Hyperlink"/>
            <w:sz w:val="16"/>
          </w:rPr>
          <w:t xml:space="preserve"> </w:t>
        </w:r>
        <w:proofErr w:type="spellStart"/>
        <w:r w:rsidR="006D649B" w:rsidRPr="006D649B">
          <w:rPr>
            <w:rStyle w:val="Hyperlink"/>
            <w:sz w:val="16"/>
          </w:rPr>
          <w:t>respecto</w:t>
        </w:r>
        <w:proofErr w:type="spellEnd"/>
        <w:r w:rsidR="006D649B" w:rsidRPr="006D649B">
          <w:rPr>
            <w:rStyle w:val="Hyperlink"/>
            <w:sz w:val="16"/>
          </w:rPr>
          <w:t xml:space="preserve"> a las </w:t>
        </w:r>
        <w:proofErr w:type="spellStart"/>
        <w:r w:rsidR="006D649B" w:rsidRPr="006D649B">
          <w:rPr>
            <w:rStyle w:val="Hyperlink"/>
            <w:sz w:val="16"/>
          </w:rPr>
          <w:t>asociaciones</w:t>
        </w:r>
        <w:proofErr w:type="spellEnd"/>
        <w:r w:rsidR="006D649B" w:rsidRPr="006D649B">
          <w:rPr>
            <w:rStyle w:val="Hyperlink"/>
            <w:sz w:val="16"/>
          </w:rPr>
          <w:t xml:space="preserve"> </w:t>
        </w:r>
        <w:proofErr w:type="spellStart"/>
        <w:r w:rsidR="006D649B" w:rsidRPr="006D649B">
          <w:rPr>
            <w:rStyle w:val="Hyperlink"/>
            <w:sz w:val="16"/>
          </w:rPr>
          <w:t>sindicales</w:t>
        </w:r>
        <w:proofErr w:type="spellEnd"/>
        <w:r w:rsidR="006D649B" w:rsidRPr="006D649B">
          <w:rPr>
            <w:rStyle w:val="Hyperlink"/>
            <w:sz w:val="16"/>
          </w:rPr>
          <w:t xml:space="preserve"> para el </w:t>
        </w:r>
        <w:proofErr w:type="spellStart"/>
        <w:r w:rsidR="006D649B" w:rsidRPr="006D649B">
          <w:rPr>
            <w:rStyle w:val="Hyperlink"/>
            <w:sz w:val="16"/>
          </w:rPr>
          <w:t>desarrollo</w:t>
        </w:r>
        <w:proofErr w:type="spellEnd"/>
      </w:hyperlink>
    </w:p>
  </w:footnote>
  <w:footnote w:id="4">
    <w:p w14:paraId="2A291E6B" w14:textId="77777777" w:rsidR="00C5290E" w:rsidRPr="009522AD" w:rsidRDefault="00C5290E" w:rsidP="00C5290E">
      <w:pPr>
        <w:pStyle w:val="FootnoteText"/>
        <w:rPr>
          <w:sz w:val="16"/>
          <w:szCs w:val="16"/>
          <w:lang w:val="en-GB"/>
        </w:rPr>
      </w:pPr>
      <w:r>
        <w:rPr>
          <w:rStyle w:val="FootnoteReference"/>
        </w:rPr>
        <w:footnoteRef/>
      </w:r>
      <w:r w:rsidRPr="009522AD">
        <w:rPr>
          <w:lang w:val="en-GB"/>
        </w:rPr>
        <w:t xml:space="preserve"> </w:t>
      </w:r>
      <w:hyperlink r:id="rId4" w:history="1">
        <w:r w:rsidRPr="009522AD">
          <w:rPr>
            <w:color w:val="0000FF"/>
            <w:sz w:val="16"/>
            <w:szCs w:val="16"/>
            <w:u w:val="single"/>
            <w:lang w:val="en-GB"/>
          </w:rPr>
          <w:t>https://webgate.ec.europa.eu/fpfis/mwikis/aidco/index.php/Policy_forum_on_development</w:t>
        </w:r>
      </w:hyperlink>
      <w:r w:rsidRPr="009522AD">
        <w:rPr>
          <w:sz w:val="16"/>
          <w:szCs w:val="16"/>
          <w:lang w:val="en-GB"/>
        </w:rPr>
        <w:t xml:space="preserve"> </w:t>
      </w:r>
    </w:p>
  </w:footnote>
  <w:footnote w:id="5">
    <w:p w14:paraId="7F114434" w14:textId="6BE014C1" w:rsidR="00C5290E" w:rsidRPr="006D649B" w:rsidRDefault="00C5290E" w:rsidP="00C5290E">
      <w:pPr>
        <w:pStyle w:val="FootnoteText"/>
        <w:rPr>
          <w:sz w:val="16"/>
          <w:szCs w:val="16"/>
          <w:lang w:val="en-GB"/>
        </w:rPr>
      </w:pPr>
      <w:r>
        <w:rPr>
          <w:rStyle w:val="FootnoteReference"/>
        </w:rPr>
        <w:footnoteRef/>
      </w:r>
      <w:r>
        <w:t xml:space="preserve"> </w:t>
      </w:r>
      <w:hyperlink r:id="rId5" w:history="1">
        <w:r w:rsidRPr="009522AD">
          <w:rPr>
            <w:color w:val="0000FF"/>
            <w:sz w:val="16"/>
            <w:szCs w:val="16"/>
            <w:u w:val="single"/>
            <w:lang w:val="en-GB"/>
          </w:rPr>
          <w:t>http://effectivecooperation.org/</w:t>
        </w:r>
      </w:hyperlink>
      <w:r w:rsidRPr="009522AD">
        <w:rPr>
          <w:sz w:val="16"/>
          <w:szCs w:val="16"/>
          <w:lang w:val="en-GB"/>
        </w:rPr>
        <w:t xml:space="preserve"> </w:t>
      </w:r>
    </w:p>
  </w:footnote>
  <w:footnote w:id="6">
    <w:p w14:paraId="54728D54" w14:textId="77777777" w:rsidR="00C5290E" w:rsidRPr="009522AD" w:rsidRDefault="00C5290E" w:rsidP="00C5290E">
      <w:pPr>
        <w:pStyle w:val="FootnoteText"/>
        <w:rPr>
          <w:lang w:val="en-GB"/>
        </w:rPr>
      </w:pPr>
      <w:r>
        <w:rPr>
          <w:rStyle w:val="FootnoteReference"/>
        </w:rPr>
        <w:footnoteRef/>
      </w:r>
      <w:r>
        <w:t xml:space="preserve"> </w:t>
      </w:r>
      <w:hyperlink r:id="rId6" w:history="1">
        <w:r w:rsidRPr="009522AD">
          <w:rPr>
            <w:color w:val="0000FF"/>
            <w:sz w:val="16"/>
            <w:szCs w:val="16"/>
            <w:u w:val="single"/>
            <w:lang w:val="en-GB"/>
          </w:rPr>
          <w:t>http://www.csopartnership.org/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ED0791">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ED0791">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ED0791">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43F"/>
    <w:multiLevelType w:val="hybridMultilevel"/>
    <w:tmpl w:val="0E86659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7972BE7"/>
    <w:multiLevelType w:val="hybridMultilevel"/>
    <w:tmpl w:val="D916B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1567B0"/>
    <w:multiLevelType w:val="hybridMultilevel"/>
    <w:tmpl w:val="0A22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22734A"/>
    <w:multiLevelType w:val="hybridMultilevel"/>
    <w:tmpl w:val="65420DD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42811503"/>
    <w:multiLevelType w:val="hybridMultilevel"/>
    <w:tmpl w:val="AA28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37105"/>
    <w:multiLevelType w:val="hybridMultilevel"/>
    <w:tmpl w:val="F7D2BE60"/>
    <w:lvl w:ilvl="0" w:tplc="248C7D10">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6665BCC"/>
    <w:multiLevelType w:val="hybridMultilevel"/>
    <w:tmpl w:val="5FC46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A075D4"/>
    <w:multiLevelType w:val="hybridMultilevel"/>
    <w:tmpl w:val="5316F0D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2F4CD7"/>
    <w:rsid w:val="003A0DF9"/>
    <w:rsid w:val="00463227"/>
    <w:rsid w:val="004E7311"/>
    <w:rsid w:val="005613F6"/>
    <w:rsid w:val="00583C45"/>
    <w:rsid w:val="00606ABE"/>
    <w:rsid w:val="006D649B"/>
    <w:rsid w:val="00837765"/>
    <w:rsid w:val="00972997"/>
    <w:rsid w:val="00A71C0F"/>
    <w:rsid w:val="00B50CDC"/>
    <w:rsid w:val="00B55C5F"/>
    <w:rsid w:val="00B80F35"/>
    <w:rsid w:val="00BC2F49"/>
    <w:rsid w:val="00C5290E"/>
    <w:rsid w:val="00C97769"/>
    <w:rsid w:val="00ED0791"/>
    <w:rsid w:val="00FE658C"/>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80F35"/>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0F35"/>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DefaultParagraphFont"/>
    <w:rsid w:val="00B80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80F35"/>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5">
    <w:name w:val="heading 5"/>
    <w:basedOn w:val="Normal"/>
    <w:link w:val="Heading5Char"/>
    <w:uiPriority w:val="9"/>
    <w:qFormat/>
    <w:rsid w:val="00A71C0F"/>
    <w:pPr>
      <w:spacing w:before="100" w:beforeAutospacing="1" w:after="100" w:afterAutospacing="1" w:line="240" w:lineRule="auto"/>
      <w:outlineLvl w:val="4"/>
    </w:pPr>
    <w:rPr>
      <w:rFonts w:ascii="Times New Roman" w:eastAsia="Times New Roman" w:hAnsi="Times New Roman" w:cs="Times New Roman"/>
      <w:b/>
      <w:bCs/>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customStyle="1" w:styleId="Heading5Char">
    <w:name w:val="Heading 5 Char"/>
    <w:basedOn w:val="DefaultParagraphFont"/>
    <w:link w:val="Heading5"/>
    <w:uiPriority w:val="9"/>
    <w:rsid w:val="00A71C0F"/>
    <w:rPr>
      <w:rFonts w:ascii="Times New Roman" w:eastAsia="Times New Roman" w:hAnsi="Times New Roman" w:cs="Times New Roman"/>
      <w:b/>
      <w:bCs/>
      <w:sz w:val="20"/>
      <w:szCs w:val="20"/>
      <w:lang w:val="nl-BE" w:eastAsia="nl-BE"/>
    </w:rPr>
  </w:style>
  <w:style w:type="paragraph" w:styleId="ListParagraph">
    <w:name w:val="List Paragraph"/>
    <w:basedOn w:val="Normal"/>
    <w:uiPriority w:val="34"/>
    <w:qFormat/>
    <w:rsid w:val="00A71C0F"/>
    <w:pPr>
      <w:ind w:left="720"/>
      <w:contextualSpacing/>
    </w:pPr>
    <w:rPr>
      <w:lang w:val="nl-BE"/>
    </w:rPr>
  </w:style>
  <w:style w:type="paragraph" w:styleId="FootnoteText">
    <w:name w:val="footnote text"/>
    <w:basedOn w:val="Normal"/>
    <w:link w:val="FootnoteTextChar"/>
    <w:uiPriority w:val="99"/>
    <w:semiHidden/>
    <w:unhideWhenUsed/>
    <w:rsid w:val="00A71C0F"/>
    <w:pPr>
      <w:spacing w:after="0" w:line="240" w:lineRule="auto"/>
    </w:pPr>
    <w:rPr>
      <w:sz w:val="20"/>
      <w:szCs w:val="20"/>
      <w:lang w:val="nl-BE"/>
    </w:rPr>
  </w:style>
  <w:style w:type="character" w:customStyle="1" w:styleId="FootnoteTextChar">
    <w:name w:val="Footnote Text Char"/>
    <w:basedOn w:val="DefaultParagraphFont"/>
    <w:link w:val="FootnoteText"/>
    <w:uiPriority w:val="99"/>
    <w:semiHidden/>
    <w:rsid w:val="00A71C0F"/>
    <w:rPr>
      <w:sz w:val="20"/>
      <w:szCs w:val="20"/>
      <w:lang w:val="nl-BE"/>
    </w:rPr>
  </w:style>
  <w:style w:type="character" w:styleId="FootnoteReference">
    <w:name w:val="footnote reference"/>
    <w:basedOn w:val="DefaultParagraphFont"/>
    <w:uiPriority w:val="99"/>
    <w:semiHidden/>
    <w:unhideWhenUsed/>
    <w:rsid w:val="00A71C0F"/>
    <w:rPr>
      <w:vertAlign w:val="superscript"/>
    </w:rPr>
  </w:style>
  <w:style w:type="character" w:styleId="Hyperlink">
    <w:name w:val="Hyperlink"/>
    <w:basedOn w:val="DefaultParagraphFont"/>
    <w:uiPriority w:val="99"/>
    <w:unhideWhenUsed/>
    <w:rsid w:val="00A71C0F"/>
    <w:rPr>
      <w:color w:val="0000FF" w:themeColor="hyperlink"/>
      <w:u w:val="single"/>
    </w:rPr>
  </w:style>
  <w:style w:type="table" w:styleId="TableGrid">
    <w:name w:val="Table Grid"/>
    <w:basedOn w:val="TableNormal"/>
    <w:uiPriority w:val="59"/>
    <w:rsid w:val="00A71C0F"/>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0F35"/>
    <w:rPr>
      <w:rFonts w:asciiTheme="majorHAnsi" w:eastAsiaTheme="majorEastAsia" w:hAnsiTheme="majorHAnsi" w:cstheme="majorBidi"/>
      <w:b/>
      <w:bCs/>
      <w:color w:val="365F91" w:themeColor="accent1" w:themeShade="BF"/>
      <w:sz w:val="28"/>
      <w:szCs w:val="28"/>
      <w:lang w:val="en-GB"/>
    </w:rPr>
  </w:style>
  <w:style w:type="character" w:customStyle="1" w:styleId="hps">
    <w:name w:val="hps"/>
    <w:basedOn w:val="DefaultParagraphFont"/>
    <w:rsid w:val="00B8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ituc-csi.org/IMG/docx/sp_tudcn_strategies_on_tus_partnerships.docx" TargetMode="External"/><Relationship Id="rId2" Type="http://schemas.openxmlformats.org/officeDocument/2006/relationships/hyperlink" Target="http://www.ituc-csi.org/IMG/docx/tudcn_advocacy_strategy_sp.docx" TargetMode="External"/><Relationship Id="rId1" Type="http://schemas.openxmlformats.org/officeDocument/2006/relationships/hyperlink" Target="http://www.ituc-csi.org/development-cooperation?lang=es" TargetMode="External"/><Relationship Id="rId6" Type="http://schemas.openxmlformats.org/officeDocument/2006/relationships/hyperlink" Target="http://www.csopartnership.org/" TargetMode="External"/><Relationship Id="rId5" Type="http://schemas.openxmlformats.org/officeDocument/2006/relationships/hyperlink" Target="http://effectivecooperation.org/" TargetMode="External"/><Relationship Id="rId4" Type="http://schemas.openxmlformats.org/officeDocument/2006/relationships/hyperlink" Target="https://webgate.ec.europa.eu/fpfis/mwikis/aidco/index.php/Policy_forum_on_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B035-D78B-4AD5-8E56-A871F525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2</cp:revision>
  <dcterms:created xsi:type="dcterms:W3CDTF">2014-09-25T08:07:00Z</dcterms:created>
  <dcterms:modified xsi:type="dcterms:W3CDTF">2014-09-25T08:07:00Z</dcterms:modified>
</cp:coreProperties>
</file>